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18834" w14:textId="62B4D542" w:rsidR="00955513" w:rsidRPr="00BA13E5" w:rsidRDefault="00955513" w:rsidP="00672EA8">
      <w:pPr>
        <w:tabs>
          <w:tab w:val="left" w:pos="8137"/>
        </w:tabs>
        <w:spacing w:before="60" w:after="60"/>
        <w:jc w:val="center"/>
        <w:rPr>
          <w:b/>
          <w:bCs/>
        </w:rPr>
      </w:pPr>
    </w:p>
    <w:p w14:paraId="6E7605E6" w14:textId="327C5F52" w:rsidR="00175910" w:rsidRPr="00BA13E5" w:rsidRDefault="00175910" w:rsidP="00672EA8">
      <w:pPr>
        <w:tabs>
          <w:tab w:val="left" w:pos="8137"/>
        </w:tabs>
        <w:spacing w:before="60" w:after="60"/>
        <w:jc w:val="center"/>
        <w:rPr>
          <w:b/>
          <w:bCs/>
        </w:rPr>
      </w:pPr>
      <w:r w:rsidRPr="00BA13E5">
        <w:rPr>
          <w:b/>
          <w:bCs/>
        </w:rPr>
        <w:t>TECHNINĖ SPECIFIKACIJ</w:t>
      </w:r>
      <w:r w:rsidR="00ED4527" w:rsidRPr="00BA13E5">
        <w:rPr>
          <w:b/>
          <w:bCs/>
        </w:rPr>
        <w:t>A</w:t>
      </w:r>
    </w:p>
    <w:p w14:paraId="6040FD6B" w14:textId="77777777" w:rsidR="00672EA8" w:rsidRPr="00BA13E5" w:rsidRDefault="00672EA8" w:rsidP="00672EA8">
      <w:pPr>
        <w:tabs>
          <w:tab w:val="left" w:pos="8137"/>
        </w:tabs>
        <w:spacing w:before="60" w:after="60"/>
        <w:jc w:val="center"/>
        <w:rPr>
          <w:b/>
          <w:bCs/>
        </w:rPr>
      </w:pPr>
    </w:p>
    <w:tbl>
      <w:tblPr>
        <w:tblStyle w:val="TableGrid"/>
        <w:tblW w:w="10165" w:type="dxa"/>
        <w:tblInd w:w="0" w:type="dxa"/>
        <w:tblLook w:val="04A0" w:firstRow="1" w:lastRow="0" w:firstColumn="1" w:lastColumn="0" w:noHBand="0" w:noVBand="1"/>
      </w:tblPr>
      <w:tblGrid>
        <w:gridCol w:w="10165"/>
      </w:tblGrid>
      <w:tr w:rsidR="00ED4527" w:rsidRPr="00BA13E5" w14:paraId="33DB656D" w14:textId="77777777" w:rsidTr="46C4F8B0">
        <w:tc>
          <w:tcPr>
            <w:tcW w:w="10165" w:type="dxa"/>
            <w:tcBorders>
              <w:top w:val="single" w:sz="4" w:space="0" w:color="auto"/>
              <w:left w:val="single" w:sz="4" w:space="0" w:color="auto"/>
              <w:bottom w:val="single" w:sz="4" w:space="0" w:color="auto"/>
              <w:right w:val="single" w:sz="4" w:space="0" w:color="auto"/>
            </w:tcBorders>
            <w:hideMark/>
          </w:tcPr>
          <w:p w14:paraId="19AA430F" w14:textId="3A898457" w:rsidR="00175910" w:rsidRPr="00BA13E5" w:rsidRDefault="00175910" w:rsidP="000B7053">
            <w:pPr>
              <w:pStyle w:val="ListParagraph"/>
              <w:numPr>
                <w:ilvl w:val="0"/>
                <w:numId w:val="15"/>
              </w:numPr>
              <w:ind w:hanging="720"/>
              <w:rPr>
                <w:b/>
                <w:lang w:val="lt-LT"/>
              </w:rPr>
            </w:pPr>
            <w:r w:rsidRPr="00BA13E5">
              <w:rPr>
                <w:b/>
                <w:lang w:val="lt-LT"/>
              </w:rPr>
              <w:t>SĄVOKOS IR SUTRUMPINIMAI</w:t>
            </w:r>
          </w:p>
        </w:tc>
      </w:tr>
      <w:tr w:rsidR="00ED4527" w:rsidRPr="00BA13E5" w14:paraId="23CBD474" w14:textId="77777777" w:rsidTr="46C4F8B0">
        <w:trPr>
          <w:trHeight w:val="1880"/>
        </w:trPr>
        <w:tc>
          <w:tcPr>
            <w:tcW w:w="10165" w:type="dxa"/>
            <w:tcBorders>
              <w:top w:val="single" w:sz="4" w:space="0" w:color="auto"/>
              <w:left w:val="single" w:sz="4" w:space="0" w:color="auto"/>
              <w:bottom w:val="single" w:sz="4" w:space="0" w:color="auto"/>
              <w:right w:val="single" w:sz="4" w:space="0" w:color="auto"/>
            </w:tcBorders>
            <w:hideMark/>
          </w:tcPr>
          <w:p w14:paraId="79F6DF0E" w14:textId="77777777" w:rsidR="000B7053" w:rsidRPr="00BA13E5" w:rsidRDefault="000B7053" w:rsidP="000B7053">
            <w:pPr>
              <w:pStyle w:val="ListParagraph"/>
              <w:spacing w:before="60" w:after="60"/>
              <w:jc w:val="both"/>
              <w:rPr>
                <w:iCs/>
                <w:sz w:val="16"/>
                <w:szCs w:val="16"/>
                <w:lang w:val="lt-LT"/>
              </w:rPr>
            </w:pPr>
          </w:p>
          <w:p w14:paraId="02CECB50" w14:textId="7EC22AF4" w:rsidR="00175910" w:rsidRPr="00BA13E5" w:rsidRDefault="00175910" w:rsidP="00006A45">
            <w:pPr>
              <w:pStyle w:val="ListParagraph"/>
              <w:numPr>
                <w:ilvl w:val="1"/>
                <w:numId w:val="15"/>
              </w:numPr>
              <w:spacing w:before="60" w:after="60"/>
              <w:ind w:hanging="720"/>
              <w:jc w:val="both"/>
              <w:rPr>
                <w:iCs/>
                <w:lang w:val="lt-LT"/>
              </w:rPr>
            </w:pPr>
            <w:r w:rsidRPr="00BA13E5">
              <w:rPr>
                <w:b/>
                <w:iCs/>
                <w:lang w:val="lt-LT"/>
              </w:rPr>
              <w:t xml:space="preserve">Pirkėjas, Užsakovas </w:t>
            </w:r>
            <w:r w:rsidRPr="00BA13E5">
              <w:rPr>
                <w:iCs/>
                <w:lang w:val="lt-LT"/>
              </w:rPr>
              <w:t>– V</w:t>
            </w:r>
            <w:r w:rsidR="00C907FF" w:rsidRPr="00BA13E5">
              <w:rPr>
                <w:iCs/>
                <w:lang w:val="lt-LT"/>
              </w:rPr>
              <w:t>š</w:t>
            </w:r>
            <w:r w:rsidRPr="00BA13E5">
              <w:rPr>
                <w:iCs/>
                <w:lang w:val="lt-LT"/>
              </w:rPr>
              <w:t xml:space="preserve">Į </w:t>
            </w:r>
            <w:proofErr w:type="spellStart"/>
            <w:r w:rsidRPr="00BA13E5">
              <w:rPr>
                <w:iCs/>
                <w:lang w:val="lt-LT"/>
              </w:rPr>
              <w:t>Go</w:t>
            </w:r>
            <w:proofErr w:type="spellEnd"/>
            <w:r w:rsidRPr="00BA13E5">
              <w:rPr>
                <w:iCs/>
                <w:lang w:val="lt-LT"/>
              </w:rPr>
              <w:t xml:space="preserve"> Vilnius</w:t>
            </w:r>
          </w:p>
          <w:p w14:paraId="525A5ED4" w14:textId="34E2EA4A" w:rsidR="00175910" w:rsidRPr="00BA13E5" w:rsidRDefault="00175910" w:rsidP="00006A45">
            <w:pPr>
              <w:pStyle w:val="ListParagraph"/>
              <w:numPr>
                <w:ilvl w:val="1"/>
                <w:numId w:val="15"/>
              </w:numPr>
              <w:spacing w:before="60" w:after="60"/>
              <w:ind w:hanging="720"/>
              <w:jc w:val="both"/>
              <w:rPr>
                <w:lang w:val="lt-LT"/>
              </w:rPr>
            </w:pPr>
            <w:r w:rsidRPr="00BA13E5">
              <w:rPr>
                <w:b/>
                <w:bCs/>
                <w:lang w:val="lt-LT"/>
              </w:rPr>
              <w:t>Te</w:t>
            </w:r>
            <w:r w:rsidR="0C696722" w:rsidRPr="00BA13E5">
              <w:rPr>
                <w:b/>
                <w:bCs/>
                <w:lang w:val="lt-LT"/>
              </w:rPr>
              <w:t>i</w:t>
            </w:r>
            <w:r w:rsidRPr="00BA13E5">
              <w:rPr>
                <w:b/>
                <w:bCs/>
                <w:lang w:val="lt-LT"/>
              </w:rPr>
              <w:t>kėjas</w:t>
            </w:r>
            <w:r w:rsidR="000C3BDE" w:rsidRPr="00BA13E5">
              <w:rPr>
                <w:b/>
                <w:bCs/>
                <w:lang w:val="lt-LT"/>
              </w:rPr>
              <w:t xml:space="preserve"> </w:t>
            </w:r>
            <w:r w:rsidRPr="00BA13E5">
              <w:rPr>
                <w:lang w:val="lt-LT"/>
              </w:rPr>
              <w:t>– ūkio subjektas – fizinis asmuo, privatusis juridinis asmuo, viešasis juridinis asmuo,</w:t>
            </w:r>
            <w:r w:rsidR="00006A45" w:rsidRPr="00BA13E5">
              <w:rPr>
                <w:lang w:val="lt-LT"/>
              </w:rPr>
              <w:t xml:space="preserve"> </w:t>
            </w:r>
            <w:r w:rsidRPr="00BA13E5">
              <w:rPr>
                <w:lang w:val="lt-LT"/>
              </w:rPr>
              <w:t xml:space="preserve">kitos organizacijos ir jų padaliniai ar tokių asmenų grupė, su kuriuo Pirkėjas, Užsakovas sudaro Sutartį. </w:t>
            </w:r>
          </w:p>
          <w:p w14:paraId="6FF4CFA5" w14:textId="142337CF" w:rsidR="00175910" w:rsidRPr="00BA13E5" w:rsidRDefault="1D46BF2A" w:rsidP="00006A45">
            <w:pPr>
              <w:pStyle w:val="ListParagraph"/>
              <w:numPr>
                <w:ilvl w:val="1"/>
                <w:numId w:val="15"/>
              </w:numPr>
              <w:spacing w:before="60" w:after="60"/>
              <w:ind w:hanging="720"/>
              <w:jc w:val="both"/>
              <w:rPr>
                <w:lang w:val="lt-LT"/>
              </w:rPr>
            </w:pPr>
            <w:r w:rsidRPr="00BA13E5">
              <w:rPr>
                <w:b/>
                <w:bCs/>
                <w:lang w:val="lt-LT"/>
              </w:rPr>
              <w:t>Sutartis</w:t>
            </w:r>
            <w:r w:rsidRPr="00BA13E5">
              <w:rPr>
                <w:lang w:val="lt-LT"/>
              </w:rPr>
              <w:t xml:space="preserve"> – Sutartis, sudaroma tarp </w:t>
            </w:r>
            <w:r w:rsidRPr="00BA13E5">
              <w:rPr>
                <w:b/>
                <w:bCs/>
                <w:lang w:val="lt-LT"/>
              </w:rPr>
              <w:t>Te</w:t>
            </w:r>
            <w:r w:rsidR="3562335E" w:rsidRPr="00BA13E5">
              <w:rPr>
                <w:b/>
                <w:bCs/>
                <w:lang w:val="lt-LT"/>
              </w:rPr>
              <w:t>i</w:t>
            </w:r>
            <w:r w:rsidRPr="00BA13E5">
              <w:rPr>
                <w:b/>
                <w:bCs/>
                <w:lang w:val="lt-LT"/>
              </w:rPr>
              <w:t xml:space="preserve">kėjo </w:t>
            </w:r>
            <w:r w:rsidRPr="00BA13E5">
              <w:rPr>
                <w:lang w:val="lt-LT"/>
              </w:rPr>
              <w:t xml:space="preserve">ir </w:t>
            </w:r>
            <w:r w:rsidRPr="00BA13E5">
              <w:rPr>
                <w:b/>
                <w:bCs/>
                <w:lang w:val="lt-LT"/>
              </w:rPr>
              <w:t>Pirkėjo, Užsakovo</w:t>
            </w:r>
            <w:r w:rsidRPr="00BA13E5">
              <w:rPr>
                <w:lang w:val="lt-LT"/>
              </w:rPr>
              <w:t xml:space="preserve"> dėl Pirkimo objekto.</w:t>
            </w:r>
          </w:p>
          <w:p w14:paraId="6507FB46" w14:textId="77777777" w:rsidR="000B7053" w:rsidRPr="00BA13E5" w:rsidRDefault="1D46BF2A" w:rsidP="00006A45">
            <w:pPr>
              <w:pStyle w:val="ListParagraph"/>
              <w:numPr>
                <w:ilvl w:val="1"/>
                <w:numId w:val="15"/>
              </w:numPr>
              <w:spacing w:before="60" w:after="60"/>
              <w:ind w:hanging="720"/>
              <w:jc w:val="both"/>
              <w:rPr>
                <w:lang w:val="lt-LT"/>
              </w:rPr>
            </w:pPr>
            <w:r w:rsidRPr="00BA13E5">
              <w:rPr>
                <w:b/>
                <w:bCs/>
                <w:lang w:val="lt-LT"/>
              </w:rPr>
              <w:t>Paslaugos</w:t>
            </w:r>
            <w:r w:rsidR="7AF8F951" w:rsidRPr="00BA13E5">
              <w:rPr>
                <w:b/>
                <w:bCs/>
                <w:lang w:val="lt-LT"/>
              </w:rPr>
              <w:t xml:space="preserve"> </w:t>
            </w:r>
            <w:r w:rsidRPr="00BA13E5">
              <w:rPr>
                <w:lang w:val="lt-LT"/>
              </w:rPr>
              <w:t>–</w:t>
            </w:r>
            <w:r w:rsidR="00CC1452" w:rsidRPr="00BA13E5">
              <w:rPr>
                <w:lang w:val="lt-LT"/>
              </w:rPr>
              <w:t xml:space="preserve"> </w:t>
            </w:r>
            <w:r w:rsidR="000037D4" w:rsidRPr="00BA13E5">
              <w:rPr>
                <w:lang w:val="lt-LT"/>
              </w:rPr>
              <w:t>Atvykstamojo turizmo paslaugos. Paslaugos apima kompleksines atvykstamojo turizmo organizavimo, koordinavimo ir administravimo paslaugas, įskaitant trečiųjų šalių paslaugų užsakymą, suderinimą ir atsiskaitymų administravimą prieš renginius, jų metu ir po jų.</w:t>
            </w:r>
          </w:p>
          <w:p w14:paraId="51F14C9B" w14:textId="29111B54" w:rsidR="003A2DF6" w:rsidRPr="00BA13E5" w:rsidRDefault="003A2DF6" w:rsidP="00006A45">
            <w:pPr>
              <w:pStyle w:val="ListParagraph"/>
              <w:numPr>
                <w:ilvl w:val="1"/>
                <w:numId w:val="15"/>
              </w:numPr>
              <w:spacing w:before="60" w:after="60"/>
              <w:ind w:hanging="720"/>
              <w:jc w:val="both"/>
              <w:rPr>
                <w:lang w:val="lt-LT"/>
              </w:rPr>
            </w:pPr>
            <w:r w:rsidRPr="00BA13E5">
              <w:rPr>
                <w:b/>
                <w:bCs/>
                <w:lang w:val="lt-LT"/>
              </w:rPr>
              <w:t>Pažintinis vizitas –</w:t>
            </w:r>
            <w:r w:rsidRPr="00BA13E5">
              <w:rPr>
                <w:lang w:val="lt-LT"/>
              </w:rPr>
              <w:t xml:space="preserve"> tai Pirkėjo organizuojamas atvykstamasis vizitas, skirtas Vilniaus miesto ir (ar) Lietuvos pristatymui, apimantis verslo, mokslo, kultūros, turizmo, investicijų ar kitus reprezentacinius tikslus.</w:t>
            </w:r>
          </w:p>
          <w:p w14:paraId="1DCEDB9D" w14:textId="4E74770D" w:rsidR="00175910" w:rsidRPr="00BA13E5" w:rsidRDefault="000037D4" w:rsidP="000B7053">
            <w:pPr>
              <w:pStyle w:val="ListParagraph"/>
              <w:spacing w:before="60" w:after="60"/>
              <w:jc w:val="both"/>
              <w:rPr>
                <w:sz w:val="16"/>
                <w:szCs w:val="16"/>
                <w:lang w:val="lt-LT"/>
              </w:rPr>
            </w:pPr>
            <w:r w:rsidRPr="00BA13E5">
              <w:rPr>
                <w:lang w:val="lt-LT"/>
              </w:rPr>
              <w:t xml:space="preserve"> </w:t>
            </w:r>
          </w:p>
        </w:tc>
      </w:tr>
      <w:tr w:rsidR="00ED4527" w:rsidRPr="00BA13E5" w14:paraId="3080DFC4" w14:textId="77777777" w:rsidTr="46C4F8B0">
        <w:tc>
          <w:tcPr>
            <w:tcW w:w="10165" w:type="dxa"/>
            <w:tcBorders>
              <w:top w:val="single" w:sz="4" w:space="0" w:color="auto"/>
              <w:left w:val="single" w:sz="4" w:space="0" w:color="auto"/>
              <w:bottom w:val="single" w:sz="4" w:space="0" w:color="auto"/>
              <w:right w:val="single" w:sz="4" w:space="0" w:color="auto"/>
            </w:tcBorders>
            <w:hideMark/>
          </w:tcPr>
          <w:p w14:paraId="5DA22561" w14:textId="7743370B" w:rsidR="00175910" w:rsidRPr="00BA13E5" w:rsidRDefault="00175910" w:rsidP="000B7053">
            <w:pPr>
              <w:pStyle w:val="ListParagraph"/>
              <w:numPr>
                <w:ilvl w:val="0"/>
                <w:numId w:val="15"/>
              </w:numPr>
              <w:ind w:hanging="720"/>
              <w:rPr>
                <w:b/>
                <w:lang w:val="lt-LT"/>
              </w:rPr>
            </w:pPr>
            <w:r w:rsidRPr="00BA13E5">
              <w:rPr>
                <w:b/>
                <w:lang w:val="lt-LT"/>
              </w:rPr>
              <w:t xml:space="preserve">PIRKIMO OBJEKTAS IR </w:t>
            </w:r>
            <w:r w:rsidR="00BF79A2" w:rsidRPr="00BA13E5">
              <w:rPr>
                <w:b/>
                <w:lang w:val="lt-LT"/>
              </w:rPr>
              <w:t>APIMTYS</w:t>
            </w:r>
          </w:p>
        </w:tc>
      </w:tr>
      <w:tr w:rsidR="00ED4527" w:rsidRPr="00BA13E5" w14:paraId="2F2D88FC" w14:textId="77777777" w:rsidTr="46C4F8B0">
        <w:trPr>
          <w:trHeight w:val="416"/>
        </w:trPr>
        <w:tc>
          <w:tcPr>
            <w:tcW w:w="10165" w:type="dxa"/>
            <w:tcBorders>
              <w:top w:val="single" w:sz="4" w:space="0" w:color="auto"/>
              <w:left w:val="single" w:sz="4" w:space="0" w:color="auto"/>
              <w:bottom w:val="single" w:sz="4" w:space="0" w:color="auto"/>
              <w:right w:val="single" w:sz="4" w:space="0" w:color="auto"/>
            </w:tcBorders>
          </w:tcPr>
          <w:p w14:paraId="6A56EB0B" w14:textId="77777777" w:rsidR="000B7053" w:rsidRPr="00BA13E5" w:rsidRDefault="000B7053" w:rsidP="000B7053">
            <w:pPr>
              <w:pStyle w:val="ListParagraph"/>
              <w:tabs>
                <w:tab w:val="left" w:pos="734"/>
              </w:tabs>
              <w:ind w:left="734"/>
              <w:jc w:val="both"/>
              <w:rPr>
                <w:sz w:val="16"/>
                <w:szCs w:val="16"/>
                <w:lang w:val="lt-LT"/>
              </w:rPr>
            </w:pPr>
          </w:p>
          <w:p w14:paraId="6E1A5558" w14:textId="178F2A50" w:rsidR="00BF79A2" w:rsidRPr="00BA13E5" w:rsidRDefault="000037D4" w:rsidP="00006A45">
            <w:pPr>
              <w:pStyle w:val="ListParagraph"/>
              <w:numPr>
                <w:ilvl w:val="1"/>
                <w:numId w:val="15"/>
              </w:numPr>
              <w:tabs>
                <w:tab w:val="left" w:pos="734"/>
              </w:tabs>
              <w:ind w:left="734" w:hanging="734"/>
              <w:jc w:val="both"/>
              <w:rPr>
                <w:lang w:val="lt-LT"/>
              </w:rPr>
            </w:pPr>
            <w:r w:rsidRPr="00BA13E5">
              <w:rPr>
                <w:lang w:val="lt-LT"/>
              </w:rPr>
              <w:t>Pirkimo objektą sudaro pagrindinės, papildomos ir administracinės atvykstamojo turizmo</w:t>
            </w:r>
            <w:r w:rsidR="00006A45" w:rsidRPr="00BA13E5">
              <w:rPr>
                <w:lang w:val="lt-LT"/>
              </w:rPr>
              <w:t xml:space="preserve"> </w:t>
            </w:r>
            <w:r w:rsidRPr="00BA13E5">
              <w:rPr>
                <w:lang w:val="lt-LT"/>
              </w:rPr>
              <w:t>paslaugos, kurios užsakomos pagal poreikį, atsižvelgiant į konkretaus vizito, renginio ar veiklos tikslus. P</w:t>
            </w:r>
            <w:r w:rsidR="00151081" w:rsidRPr="00BA13E5">
              <w:rPr>
                <w:lang w:val="lt-LT"/>
              </w:rPr>
              <w:t>aslaug</w:t>
            </w:r>
            <w:r w:rsidR="001A552C" w:rsidRPr="00BA13E5">
              <w:rPr>
                <w:lang w:val="lt-LT"/>
              </w:rPr>
              <w:t>a</w:t>
            </w:r>
            <w:r w:rsidR="00151081" w:rsidRPr="00BA13E5">
              <w:rPr>
                <w:lang w:val="lt-LT"/>
              </w:rPr>
              <w:t xml:space="preserve">s </w:t>
            </w:r>
            <w:r w:rsidR="00100BBA" w:rsidRPr="00BA13E5">
              <w:rPr>
                <w:lang w:val="lt-LT"/>
              </w:rPr>
              <w:t>apima</w:t>
            </w:r>
            <w:r w:rsidR="00151081" w:rsidRPr="00BA13E5">
              <w:rPr>
                <w:lang w:val="lt-LT"/>
              </w:rPr>
              <w:t>:</w:t>
            </w:r>
          </w:p>
          <w:p w14:paraId="6A3F4EB6" w14:textId="66B2AE9B" w:rsidR="0021297F" w:rsidRPr="00BA13E5" w:rsidRDefault="09ADD00C" w:rsidP="00006A45">
            <w:pPr>
              <w:pStyle w:val="ListParagraph"/>
              <w:numPr>
                <w:ilvl w:val="2"/>
                <w:numId w:val="15"/>
              </w:numPr>
              <w:tabs>
                <w:tab w:val="left" w:pos="734"/>
              </w:tabs>
              <w:ind w:left="734" w:hanging="734"/>
              <w:jc w:val="both"/>
              <w:rPr>
                <w:lang w:val="lt-LT"/>
              </w:rPr>
            </w:pPr>
            <w:r w:rsidRPr="00BA13E5">
              <w:rPr>
                <w:lang w:val="lt-LT"/>
              </w:rPr>
              <w:t>Kelionės oro transportu organizavim</w:t>
            </w:r>
            <w:r w:rsidR="2B777642" w:rsidRPr="00BA13E5">
              <w:rPr>
                <w:lang w:val="lt-LT"/>
              </w:rPr>
              <w:t>as</w:t>
            </w:r>
            <w:r w:rsidRPr="00BA13E5">
              <w:rPr>
                <w:lang w:val="lt-LT"/>
              </w:rPr>
              <w:t>;</w:t>
            </w:r>
          </w:p>
          <w:p w14:paraId="52E3E332" w14:textId="1B0A3ACA" w:rsidR="00BF79A2" w:rsidRPr="00BA13E5" w:rsidRDefault="00C47BB6" w:rsidP="00006A45">
            <w:pPr>
              <w:pStyle w:val="ListParagraph"/>
              <w:numPr>
                <w:ilvl w:val="2"/>
                <w:numId w:val="15"/>
              </w:numPr>
              <w:tabs>
                <w:tab w:val="left" w:pos="734"/>
              </w:tabs>
              <w:ind w:left="734" w:hanging="734"/>
              <w:jc w:val="both"/>
              <w:rPr>
                <w:lang w:val="lt-LT"/>
              </w:rPr>
            </w:pPr>
            <w:r w:rsidRPr="00BA13E5">
              <w:rPr>
                <w:lang w:val="lt-LT"/>
              </w:rPr>
              <w:t>Apgyvendinimo paslaugų parinkimas, rezervavimas ir administravimas</w:t>
            </w:r>
            <w:r w:rsidR="09ADD00C" w:rsidRPr="00BA13E5">
              <w:rPr>
                <w:lang w:val="lt-LT"/>
              </w:rPr>
              <w:t>;</w:t>
            </w:r>
          </w:p>
          <w:p w14:paraId="67F18338" w14:textId="764F60AB" w:rsidR="00BF79A2" w:rsidRPr="00BA13E5" w:rsidRDefault="5E42CA31" w:rsidP="00006A45">
            <w:pPr>
              <w:pStyle w:val="ListParagraph"/>
              <w:numPr>
                <w:ilvl w:val="2"/>
                <w:numId w:val="15"/>
              </w:numPr>
              <w:tabs>
                <w:tab w:val="left" w:pos="734"/>
              </w:tabs>
              <w:ind w:left="734" w:hanging="734"/>
              <w:jc w:val="both"/>
              <w:rPr>
                <w:lang w:val="lt-LT"/>
              </w:rPr>
            </w:pPr>
            <w:r w:rsidRPr="00BA13E5">
              <w:rPr>
                <w:lang w:val="lt-LT"/>
              </w:rPr>
              <w:t>Maitinimo organizavim</w:t>
            </w:r>
            <w:r w:rsidR="38E98B0E" w:rsidRPr="00BA13E5">
              <w:rPr>
                <w:lang w:val="lt-LT"/>
              </w:rPr>
              <w:t>as</w:t>
            </w:r>
            <w:r w:rsidR="7DED82C3" w:rsidRPr="00BA13E5">
              <w:rPr>
                <w:lang w:val="lt-LT"/>
              </w:rPr>
              <w:t>;</w:t>
            </w:r>
          </w:p>
          <w:p w14:paraId="4E1E8B7D" w14:textId="7D5D0D9A" w:rsidR="00BF79A2" w:rsidRPr="00BA13E5" w:rsidRDefault="09ADD00C" w:rsidP="00006A45">
            <w:pPr>
              <w:pStyle w:val="ListParagraph"/>
              <w:numPr>
                <w:ilvl w:val="2"/>
                <w:numId w:val="15"/>
              </w:numPr>
              <w:tabs>
                <w:tab w:val="left" w:pos="734"/>
              </w:tabs>
              <w:ind w:left="734" w:hanging="734"/>
              <w:jc w:val="both"/>
              <w:rPr>
                <w:lang w:val="lt-LT"/>
              </w:rPr>
            </w:pPr>
            <w:r w:rsidRPr="00BA13E5">
              <w:rPr>
                <w:lang w:val="lt-LT"/>
              </w:rPr>
              <w:t>Pažintinio vizito programos sudarymas</w:t>
            </w:r>
            <w:r w:rsidR="73258F0F" w:rsidRPr="00BA13E5">
              <w:rPr>
                <w:lang w:val="lt-LT"/>
              </w:rPr>
              <w:t xml:space="preserve"> ir įgyvendinim</w:t>
            </w:r>
            <w:r w:rsidR="6FD63AE6" w:rsidRPr="00BA13E5">
              <w:rPr>
                <w:lang w:val="lt-LT"/>
              </w:rPr>
              <w:t>as</w:t>
            </w:r>
            <w:r w:rsidR="00BA13E5" w:rsidRPr="00BA13E5">
              <w:rPr>
                <w:lang w:val="lt-LT"/>
              </w:rPr>
              <w:t>;</w:t>
            </w:r>
          </w:p>
          <w:p w14:paraId="51195D06" w14:textId="75DFC308" w:rsidR="004C2B26" w:rsidRPr="00BA13E5" w:rsidRDefault="004C2B26" w:rsidP="00814873">
            <w:pPr>
              <w:pStyle w:val="ListParagraph"/>
              <w:numPr>
                <w:ilvl w:val="2"/>
                <w:numId w:val="15"/>
              </w:numPr>
              <w:tabs>
                <w:tab w:val="left" w:pos="734"/>
              </w:tabs>
              <w:ind w:left="734" w:hanging="734"/>
              <w:jc w:val="both"/>
              <w:rPr>
                <w:lang w:val="lt-LT"/>
              </w:rPr>
            </w:pPr>
            <w:r w:rsidRPr="00BA13E5">
              <w:rPr>
                <w:lang w:val="lt-LT"/>
              </w:rPr>
              <w:t>Mokamų objektų, renginių vietų bei susijusių paslaugų užsakymas ir administravimas</w:t>
            </w:r>
            <w:r w:rsidR="00BA13E5" w:rsidRPr="00BA13E5">
              <w:rPr>
                <w:lang w:val="lt-LT"/>
              </w:rPr>
              <w:t>;</w:t>
            </w:r>
          </w:p>
          <w:p w14:paraId="25203A3F" w14:textId="73306AC5" w:rsidR="004C2B26" w:rsidRPr="00BA13E5" w:rsidRDefault="004C2B26" w:rsidP="00814873">
            <w:pPr>
              <w:pStyle w:val="ListParagraph"/>
              <w:numPr>
                <w:ilvl w:val="2"/>
                <w:numId w:val="15"/>
              </w:numPr>
              <w:tabs>
                <w:tab w:val="left" w:pos="1140"/>
              </w:tabs>
              <w:ind w:left="734" w:hanging="709"/>
              <w:jc w:val="both"/>
              <w:rPr>
                <w:lang w:val="lt-LT"/>
              </w:rPr>
            </w:pPr>
            <w:r w:rsidRPr="00BA13E5">
              <w:rPr>
                <w:lang w:val="lt-LT"/>
              </w:rPr>
              <w:t>Kelionių sausumos ir vandens transportu organizavimas</w:t>
            </w:r>
            <w:r w:rsidR="00BA13E5" w:rsidRPr="00BA13E5">
              <w:rPr>
                <w:lang w:val="lt-LT"/>
              </w:rPr>
              <w:t>;</w:t>
            </w:r>
          </w:p>
          <w:p w14:paraId="6C82E6EE" w14:textId="4339D68C" w:rsidR="05CB6A54" w:rsidRPr="00BA13E5" w:rsidRDefault="05CB6A54" w:rsidP="00814873">
            <w:pPr>
              <w:pStyle w:val="ListParagraph"/>
              <w:numPr>
                <w:ilvl w:val="2"/>
                <w:numId w:val="15"/>
              </w:numPr>
              <w:tabs>
                <w:tab w:val="left" w:pos="1140"/>
              </w:tabs>
              <w:ind w:left="734" w:hanging="709"/>
              <w:jc w:val="both"/>
              <w:rPr>
                <w:lang w:val="lt-LT"/>
              </w:rPr>
            </w:pPr>
            <w:r w:rsidRPr="00BA13E5">
              <w:rPr>
                <w:lang w:val="lt-LT"/>
              </w:rPr>
              <w:t>Svečių pasitikimo paslaugos</w:t>
            </w:r>
            <w:r w:rsidR="00BA13E5" w:rsidRPr="00BA13E5">
              <w:rPr>
                <w:lang w:val="lt-LT"/>
              </w:rPr>
              <w:t>;</w:t>
            </w:r>
          </w:p>
          <w:p w14:paraId="7851D70E" w14:textId="1CE881D8" w:rsidR="00006A45" w:rsidRPr="00BA13E5" w:rsidRDefault="09ADD00C" w:rsidP="00814873">
            <w:pPr>
              <w:pStyle w:val="ListParagraph"/>
              <w:numPr>
                <w:ilvl w:val="2"/>
                <w:numId w:val="15"/>
              </w:numPr>
              <w:tabs>
                <w:tab w:val="left" w:pos="1140"/>
              </w:tabs>
              <w:ind w:left="734" w:hanging="709"/>
              <w:jc w:val="both"/>
              <w:rPr>
                <w:lang w:val="lt-LT"/>
              </w:rPr>
            </w:pPr>
            <w:r w:rsidRPr="00BA13E5">
              <w:rPr>
                <w:lang w:val="lt-LT"/>
              </w:rPr>
              <w:t>Gido paslaugos</w:t>
            </w:r>
            <w:r w:rsidR="00BA13E5" w:rsidRPr="00BA13E5">
              <w:rPr>
                <w:lang w:val="lt-LT"/>
              </w:rPr>
              <w:t>;</w:t>
            </w:r>
          </w:p>
          <w:p w14:paraId="58E3467F" w14:textId="0BC0036D" w:rsidR="0021297F" w:rsidRPr="00BA13E5" w:rsidRDefault="1365E536" w:rsidP="00814873">
            <w:pPr>
              <w:pStyle w:val="ListParagraph"/>
              <w:numPr>
                <w:ilvl w:val="2"/>
                <w:numId w:val="15"/>
              </w:numPr>
              <w:tabs>
                <w:tab w:val="left" w:pos="1140"/>
              </w:tabs>
              <w:ind w:left="734" w:hanging="709"/>
              <w:jc w:val="both"/>
              <w:rPr>
                <w:lang w:val="lt-LT"/>
              </w:rPr>
            </w:pPr>
            <w:r w:rsidRPr="00BA13E5">
              <w:rPr>
                <w:lang w:val="lt-LT"/>
              </w:rPr>
              <w:t>Kelionės draudimo paslaugos</w:t>
            </w:r>
            <w:r w:rsidR="00BA13E5" w:rsidRPr="00BA13E5">
              <w:rPr>
                <w:lang w:val="lt-LT"/>
              </w:rPr>
              <w:t>;</w:t>
            </w:r>
          </w:p>
          <w:p w14:paraId="75DB13DF" w14:textId="60501369" w:rsidR="004C2B26" w:rsidRPr="00BA13E5" w:rsidRDefault="004C2B26" w:rsidP="00814873">
            <w:pPr>
              <w:pStyle w:val="ListParagraph"/>
              <w:numPr>
                <w:ilvl w:val="2"/>
                <w:numId w:val="15"/>
              </w:numPr>
              <w:tabs>
                <w:tab w:val="left" w:pos="1140"/>
              </w:tabs>
              <w:ind w:left="734" w:hanging="709"/>
              <w:jc w:val="both"/>
              <w:rPr>
                <w:lang w:val="lt-LT"/>
              </w:rPr>
            </w:pPr>
            <w:r w:rsidRPr="00BA13E5">
              <w:rPr>
                <w:lang w:val="lt-LT"/>
              </w:rPr>
              <w:t>Su kelione susijusių sveikatos paslaugų koordinavimas</w:t>
            </w:r>
            <w:r w:rsidR="00BA13E5">
              <w:rPr>
                <w:lang w:val="lt-LT"/>
              </w:rPr>
              <w:t>;</w:t>
            </w:r>
          </w:p>
          <w:p w14:paraId="549B4AE5" w14:textId="7B05806D" w:rsidR="00100BBA" w:rsidRPr="00BA13E5" w:rsidRDefault="1FDC56B2" w:rsidP="00814873">
            <w:pPr>
              <w:pStyle w:val="ListParagraph"/>
              <w:numPr>
                <w:ilvl w:val="2"/>
                <w:numId w:val="15"/>
              </w:numPr>
              <w:tabs>
                <w:tab w:val="left" w:pos="1140"/>
              </w:tabs>
              <w:ind w:left="734" w:hanging="709"/>
              <w:jc w:val="both"/>
              <w:rPr>
                <w:lang w:val="lt-LT"/>
              </w:rPr>
            </w:pPr>
            <w:r w:rsidRPr="00BA13E5">
              <w:rPr>
                <w:lang w:val="lt-LT"/>
              </w:rPr>
              <w:t>Greitosios patikros ir Verslo klubo oro uoste paslaugos</w:t>
            </w:r>
            <w:r w:rsidR="00BA13E5">
              <w:rPr>
                <w:lang w:val="lt-LT"/>
              </w:rPr>
              <w:t>;</w:t>
            </w:r>
          </w:p>
          <w:p w14:paraId="3CF67C40" w14:textId="1D1CDB46" w:rsidR="004C2B26" w:rsidRPr="00BA13E5" w:rsidRDefault="4AE81927" w:rsidP="004C2B26">
            <w:pPr>
              <w:pStyle w:val="ListParagraph"/>
              <w:numPr>
                <w:ilvl w:val="2"/>
                <w:numId w:val="15"/>
              </w:numPr>
              <w:tabs>
                <w:tab w:val="left" w:pos="1140"/>
              </w:tabs>
              <w:ind w:left="734" w:hanging="709"/>
              <w:jc w:val="both"/>
              <w:rPr>
                <w:lang w:val="lt-LT"/>
              </w:rPr>
            </w:pPr>
            <w:r w:rsidRPr="00BA13E5">
              <w:rPr>
                <w:lang w:val="lt-LT"/>
              </w:rPr>
              <w:t>Reprezentacin</w:t>
            </w:r>
            <w:r w:rsidR="004C2B26" w:rsidRPr="00BA13E5">
              <w:rPr>
                <w:lang w:val="lt-LT"/>
              </w:rPr>
              <w:t>ių dovanų parinkimo ir į</w:t>
            </w:r>
            <w:r w:rsidRPr="00BA13E5">
              <w:rPr>
                <w:lang w:val="lt-LT"/>
              </w:rPr>
              <w:t>sigijimo paslaug</w:t>
            </w:r>
            <w:r w:rsidR="004C2B26" w:rsidRPr="00BA13E5">
              <w:rPr>
                <w:lang w:val="lt-LT"/>
              </w:rPr>
              <w:t>os</w:t>
            </w:r>
            <w:r w:rsidR="00BA13E5">
              <w:rPr>
                <w:lang w:val="lt-LT"/>
              </w:rPr>
              <w:t>;</w:t>
            </w:r>
          </w:p>
          <w:p w14:paraId="0FEFE0C4" w14:textId="3AE77FD1" w:rsidR="00EB6170" w:rsidRPr="00BA13E5" w:rsidRDefault="004C2B26" w:rsidP="004C2B26">
            <w:pPr>
              <w:pStyle w:val="ListParagraph"/>
              <w:numPr>
                <w:ilvl w:val="2"/>
                <w:numId w:val="15"/>
              </w:numPr>
              <w:tabs>
                <w:tab w:val="left" w:pos="1140"/>
              </w:tabs>
              <w:ind w:left="734" w:hanging="709"/>
              <w:jc w:val="both"/>
              <w:rPr>
                <w:lang w:val="lt-LT"/>
              </w:rPr>
            </w:pPr>
            <w:r w:rsidRPr="00BA13E5">
              <w:rPr>
                <w:lang w:val="lt-LT"/>
              </w:rPr>
              <w:t>Trečiųjų šalių paslaugų išlaidų administravimas</w:t>
            </w:r>
            <w:r w:rsidR="00BA13E5">
              <w:rPr>
                <w:lang w:val="lt-LT"/>
              </w:rPr>
              <w:t>.</w:t>
            </w:r>
          </w:p>
          <w:p w14:paraId="562CCCD3" w14:textId="2231D7D4" w:rsidR="00BF79A2" w:rsidRPr="00BA13E5" w:rsidRDefault="719CA687" w:rsidP="00814873">
            <w:pPr>
              <w:pStyle w:val="ListParagraph"/>
              <w:numPr>
                <w:ilvl w:val="1"/>
                <w:numId w:val="15"/>
              </w:numPr>
              <w:tabs>
                <w:tab w:val="left" w:pos="1140"/>
              </w:tabs>
              <w:ind w:left="734" w:hanging="709"/>
              <w:jc w:val="both"/>
              <w:rPr>
                <w:lang w:val="lt-LT"/>
              </w:rPr>
            </w:pPr>
            <w:r w:rsidRPr="00BA13E5">
              <w:rPr>
                <w:lang w:val="lt-LT"/>
              </w:rPr>
              <w:t>Sutarties galiojimo laikotarpiu, Pirkėjas planuoja Paslaugas įsigyti pagal poreikį, neviršijant</w:t>
            </w:r>
            <w:r w:rsidR="60B60C77" w:rsidRPr="00BA13E5">
              <w:rPr>
                <w:lang w:val="lt-LT"/>
              </w:rPr>
              <w:t xml:space="preserve"> </w:t>
            </w:r>
            <w:r w:rsidR="54A482A9" w:rsidRPr="00BA13E5">
              <w:rPr>
                <w:lang w:val="lt-LT"/>
              </w:rPr>
              <w:t>2</w:t>
            </w:r>
            <w:r w:rsidR="174D6DDB" w:rsidRPr="00BA13E5">
              <w:rPr>
                <w:lang w:val="lt-LT"/>
              </w:rPr>
              <w:t xml:space="preserve"> </w:t>
            </w:r>
            <w:r w:rsidR="003D11BE" w:rsidRPr="00BA13E5">
              <w:rPr>
                <w:lang w:val="lt-LT"/>
              </w:rPr>
              <w:t>2</w:t>
            </w:r>
            <w:r w:rsidR="6A0B8792" w:rsidRPr="00BA13E5">
              <w:rPr>
                <w:lang w:val="lt-LT"/>
              </w:rPr>
              <w:t>00</w:t>
            </w:r>
            <w:r w:rsidR="0CBD305C" w:rsidRPr="00BA13E5">
              <w:rPr>
                <w:lang w:val="lt-LT"/>
              </w:rPr>
              <w:t xml:space="preserve"> 000,00</w:t>
            </w:r>
            <w:r w:rsidR="13D52898" w:rsidRPr="00BA13E5">
              <w:rPr>
                <w:lang w:val="lt-LT"/>
              </w:rPr>
              <w:t xml:space="preserve"> </w:t>
            </w:r>
            <w:r w:rsidRPr="00BA13E5">
              <w:rPr>
                <w:lang w:val="lt-LT"/>
              </w:rPr>
              <w:t>Eur be PVM sumos.</w:t>
            </w:r>
          </w:p>
          <w:p w14:paraId="148E3B8A" w14:textId="2FA90BBE" w:rsidR="000037D4" w:rsidRPr="00BA13E5" w:rsidRDefault="719CA687" w:rsidP="00814873">
            <w:pPr>
              <w:pStyle w:val="ListParagraph"/>
              <w:numPr>
                <w:ilvl w:val="1"/>
                <w:numId w:val="15"/>
              </w:numPr>
              <w:tabs>
                <w:tab w:val="left" w:pos="1140"/>
              </w:tabs>
              <w:ind w:left="734" w:hanging="709"/>
              <w:jc w:val="both"/>
              <w:rPr>
                <w:lang w:val="lt-LT"/>
              </w:rPr>
            </w:pPr>
            <w:r w:rsidRPr="00BA13E5">
              <w:rPr>
                <w:lang w:val="lt-LT"/>
              </w:rPr>
              <w:t xml:space="preserve">Pirkėjas </w:t>
            </w:r>
            <w:r w:rsidR="00100BBA" w:rsidRPr="00BA13E5">
              <w:rPr>
                <w:lang w:val="lt-LT"/>
              </w:rPr>
              <w:t>paslaugas p</w:t>
            </w:r>
            <w:r w:rsidR="04178544" w:rsidRPr="00BA13E5">
              <w:rPr>
                <w:lang w:val="lt-LT"/>
              </w:rPr>
              <w:t xml:space="preserve">irks pagal poreikį ir </w:t>
            </w:r>
            <w:r w:rsidRPr="00BA13E5">
              <w:rPr>
                <w:lang w:val="lt-LT"/>
              </w:rPr>
              <w:t>neįsipareigoja nupirkti Paslaugų už nurodyt</w:t>
            </w:r>
            <w:r w:rsidR="04178544" w:rsidRPr="00BA13E5">
              <w:rPr>
                <w:lang w:val="lt-LT"/>
              </w:rPr>
              <w:t>ą</w:t>
            </w:r>
            <w:r w:rsidRPr="00BA13E5">
              <w:rPr>
                <w:lang w:val="lt-LT"/>
              </w:rPr>
              <w:t xml:space="preserve"> </w:t>
            </w:r>
            <w:r w:rsidR="04178544" w:rsidRPr="00BA13E5">
              <w:rPr>
                <w:lang w:val="lt-LT"/>
              </w:rPr>
              <w:t xml:space="preserve">maksimalią </w:t>
            </w:r>
            <w:r w:rsidRPr="00BA13E5">
              <w:rPr>
                <w:lang w:val="lt-LT"/>
              </w:rPr>
              <w:t>sum</w:t>
            </w:r>
            <w:r w:rsidR="04178544" w:rsidRPr="00BA13E5">
              <w:rPr>
                <w:lang w:val="lt-LT"/>
              </w:rPr>
              <w:t>ą</w:t>
            </w:r>
            <w:r w:rsidRPr="00BA13E5">
              <w:rPr>
                <w:lang w:val="lt-LT"/>
              </w:rPr>
              <w:t>.</w:t>
            </w:r>
            <w:r w:rsidR="000037D4" w:rsidRPr="00BA13E5">
              <w:rPr>
                <w:lang w:val="lt-LT"/>
              </w:rPr>
              <w:t xml:space="preserve"> Konkreti užsakomų Paslaugų apimtis ir sudėtis nustatoma kiekvieno atskiro užsakymo metu. Užsakovas pasilieka teisę užsakyti tik dalį šiame punkte nurodytų Paslaugų.</w:t>
            </w:r>
          </w:p>
          <w:p w14:paraId="715C0706" w14:textId="77777777" w:rsidR="00814873" w:rsidRPr="00BA13E5" w:rsidRDefault="719CA687" w:rsidP="00814873">
            <w:pPr>
              <w:pStyle w:val="ListParagraph"/>
              <w:numPr>
                <w:ilvl w:val="1"/>
                <w:numId w:val="15"/>
              </w:numPr>
              <w:tabs>
                <w:tab w:val="left" w:pos="1140"/>
              </w:tabs>
              <w:ind w:left="734" w:hanging="709"/>
              <w:jc w:val="both"/>
              <w:rPr>
                <w:lang w:val="lt-LT"/>
              </w:rPr>
            </w:pPr>
            <w:r w:rsidRPr="00BA13E5">
              <w:rPr>
                <w:lang w:val="lt-LT"/>
              </w:rPr>
              <w:t>Te</w:t>
            </w:r>
            <w:r w:rsidR="480735C5" w:rsidRPr="00BA13E5">
              <w:rPr>
                <w:lang w:val="lt-LT"/>
              </w:rPr>
              <w:t>i</w:t>
            </w:r>
            <w:r w:rsidRPr="00BA13E5">
              <w:rPr>
                <w:lang w:val="lt-LT"/>
              </w:rPr>
              <w:t>kėjas įsipareigoja ir užtikrina, kad atitinka kvalifikaciją ir turi visas galimybes užtikrinti asmens duomenų apsaugą, sutarties sąlygų ir užsakymų konfidencialumą.</w:t>
            </w:r>
          </w:p>
          <w:p w14:paraId="30C5CBF0" w14:textId="1C256A36" w:rsidR="000B7053" w:rsidRPr="00BA13E5" w:rsidRDefault="000B7053" w:rsidP="000B7053">
            <w:pPr>
              <w:pStyle w:val="ListParagraph"/>
              <w:tabs>
                <w:tab w:val="left" w:pos="1140"/>
              </w:tabs>
              <w:ind w:left="734"/>
              <w:jc w:val="both"/>
              <w:rPr>
                <w:sz w:val="16"/>
                <w:szCs w:val="16"/>
                <w:lang w:val="lt-LT"/>
              </w:rPr>
            </w:pPr>
          </w:p>
        </w:tc>
      </w:tr>
      <w:tr w:rsidR="00ED4527" w:rsidRPr="00BA13E5" w14:paraId="1E4DEBA6" w14:textId="77777777" w:rsidTr="46C4F8B0">
        <w:tc>
          <w:tcPr>
            <w:tcW w:w="10165" w:type="dxa"/>
            <w:tcBorders>
              <w:top w:val="single" w:sz="4" w:space="0" w:color="auto"/>
              <w:left w:val="single" w:sz="4" w:space="0" w:color="auto"/>
              <w:bottom w:val="single" w:sz="4" w:space="0" w:color="auto"/>
              <w:right w:val="single" w:sz="4" w:space="0" w:color="auto"/>
            </w:tcBorders>
            <w:hideMark/>
          </w:tcPr>
          <w:p w14:paraId="00ECFA60" w14:textId="2E40A8D7" w:rsidR="00175910" w:rsidRPr="00BA13E5" w:rsidRDefault="00EB6170" w:rsidP="000B7053">
            <w:pPr>
              <w:pStyle w:val="ListParagraph"/>
              <w:numPr>
                <w:ilvl w:val="0"/>
                <w:numId w:val="15"/>
              </w:numPr>
              <w:ind w:hanging="698"/>
              <w:rPr>
                <w:b/>
                <w:lang w:val="lt-LT"/>
              </w:rPr>
            </w:pPr>
            <w:r w:rsidRPr="00BA13E5">
              <w:rPr>
                <w:b/>
                <w:lang w:val="lt-LT"/>
              </w:rPr>
              <w:t>REIKALAVIMAI PIRKIMO OBJEKTUI</w:t>
            </w:r>
          </w:p>
        </w:tc>
      </w:tr>
      <w:tr w:rsidR="00ED4527" w:rsidRPr="00BA13E5" w14:paraId="46D8CE07" w14:textId="77777777" w:rsidTr="46C4F8B0">
        <w:trPr>
          <w:trHeight w:val="1186"/>
        </w:trPr>
        <w:tc>
          <w:tcPr>
            <w:tcW w:w="10165" w:type="dxa"/>
            <w:tcBorders>
              <w:top w:val="single" w:sz="4" w:space="0" w:color="auto"/>
              <w:left w:val="single" w:sz="4" w:space="0" w:color="auto"/>
              <w:bottom w:val="single" w:sz="4" w:space="0" w:color="auto"/>
              <w:right w:val="single" w:sz="4" w:space="0" w:color="auto"/>
            </w:tcBorders>
            <w:hideMark/>
          </w:tcPr>
          <w:p w14:paraId="17D51891" w14:textId="77777777" w:rsidR="000B7053" w:rsidRPr="00BA13E5" w:rsidRDefault="000B7053" w:rsidP="000B7053">
            <w:pPr>
              <w:pStyle w:val="ListParagraph"/>
              <w:tabs>
                <w:tab w:val="left" w:pos="731"/>
              </w:tabs>
              <w:ind w:left="1080"/>
              <w:jc w:val="both"/>
              <w:rPr>
                <w:b/>
                <w:bCs/>
                <w:sz w:val="16"/>
                <w:szCs w:val="16"/>
                <w:lang w:val="lt-LT"/>
              </w:rPr>
            </w:pPr>
          </w:p>
          <w:p w14:paraId="17102E53" w14:textId="6D3055E0" w:rsidR="000643B8" w:rsidRPr="00BA13E5" w:rsidRDefault="000643B8" w:rsidP="000643B8">
            <w:pPr>
              <w:pStyle w:val="ListParagraph"/>
              <w:tabs>
                <w:tab w:val="left" w:pos="731"/>
              </w:tabs>
              <w:ind w:left="170"/>
              <w:jc w:val="both"/>
              <w:rPr>
                <w:lang w:val="lt-LT"/>
              </w:rPr>
            </w:pPr>
            <w:r w:rsidRPr="00BA13E5">
              <w:rPr>
                <w:lang w:val="lt-LT"/>
              </w:rPr>
              <w:t>Teikėjas turi užtikrinti, kad visos Paslaugos būtų teikiamos atsižvelgiant į tai, jog Pirkėjo organizuojami vizitai ir renginiai</w:t>
            </w:r>
            <w:r w:rsidR="00732BFB" w:rsidRPr="00BA13E5">
              <w:rPr>
                <w:lang w:val="lt-LT"/>
              </w:rPr>
              <w:t xml:space="preserve"> yra</w:t>
            </w:r>
            <w:r w:rsidRPr="00BA13E5">
              <w:rPr>
                <w:lang w:val="lt-LT"/>
              </w:rPr>
              <w:t xml:space="preserve"> skirti aukščiausio lygio </w:t>
            </w:r>
            <w:r w:rsidR="00732BFB" w:rsidRPr="00BA13E5">
              <w:rPr>
                <w:lang w:val="lt-LT"/>
              </w:rPr>
              <w:t>(C-</w:t>
            </w:r>
            <w:proofErr w:type="spellStart"/>
            <w:r w:rsidR="00732BFB" w:rsidRPr="00BA13E5">
              <w:rPr>
                <w:lang w:val="lt-LT"/>
              </w:rPr>
              <w:t>level</w:t>
            </w:r>
            <w:proofErr w:type="spellEnd"/>
            <w:r w:rsidR="00732BFB" w:rsidRPr="00BA13E5">
              <w:rPr>
                <w:lang w:val="lt-LT"/>
              </w:rPr>
              <w:t xml:space="preserve">) </w:t>
            </w:r>
            <w:r w:rsidRPr="00BA13E5">
              <w:rPr>
                <w:lang w:val="lt-LT"/>
              </w:rPr>
              <w:t xml:space="preserve">tarptautiniams svečiams, įskaitant </w:t>
            </w:r>
            <w:r w:rsidR="00732BFB" w:rsidRPr="00BA13E5">
              <w:rPr>
                <w:lang w:val="lt-LT"/>
              </w:rPr>
              <w:t>kelionių organizatorius, k</w:t>
            </w:r>
            <w:r w:rsidRPr="00BA13E5">
              <w:rPr>
                <w:lang w:val="lt-LT"/>
              </w:rPr>
              <w:t xml:space="preserve">onferencijų </w:t>
            </w:r>
            <w:r w:rsidR="00732BFB" w:rsidRPr="00BA13E5">
              <w:rPr>
                <w:lang w:val="lt-LT"/>
              </w:rPr>
              <w:t>planuotojus</w:t>
            </w:r>
            <w:r w:rsidRPr="00BA13E5">
              <w:rPr>
                <w:lang w:val="lt-LT"/>
              </w:rPr>
              <w:t xml:space="preserve">, verslo sprendimų priėmėjus, investuotojus, </w:t>
            </w:r>
            <w:r w:rsidRPr="00BA13E5">
              <w:rPr>
                <w:lang w:val="lt-LT"/>
              </w:rPr>
              <w:lastRenderedPageBreak/>
              <w:t>tarptautinius partnerius ir žiniasklaidos atstovus.</w:t>
            </w:r>
            <w:r w:rsidR="00732BFB" w:rsidRPr="00BA13E5">
              <w:rPr>
                <w:lang w:val="lt-LT"/>
              </w:rPr>
              <w:t xml:space="preserve"> </w:t>
            </w:r>
            <w:r w:rsidRPr="00BA13E5">
              <w:rPr>
                <w:lang w:val="lt-LT"/>
              </w:rPr>
              <w:t>Paslaugos turi atitikti aukštus tarptautinius aptarnavimo, profesionalumo, diskretiškumo ir kokybės standartus, prisidedančius prie teigiamo Vilniaus miesto įvaizdžio formavimo.</w:t>
            </w:r>
          </w:p>
          <w:p w14:paraId="2A5A715C" w14:textId="77777777" w:rsidR="000643B8" w:rsidRPr="00BA13E5" w:rsidRDefault="000643B8" w:rsidP="000643B8">
            <w:pPr>
              <w:pStyle w:val="ListParagraph"/>
              <w:tabs>
                <w:tab w:val="left" w:pos="731"/>
              </w:tabs>
              <w:ind w:left="1080"/>
              <w:jc w:val="both"/>
              <w:rPr>
                <w:sz w:val="16"/>
                <w:szCs w:val="16"/>
                <w:lang w:val="lt-LT"/>
              </w:rPr>
            </w:pPr>
          </w:p>
          <w:p w14:paraId="7A2AFD3E" w14:textId="103CB50A" w:rsidR="511F05A9" w:rsidRPr="00BA13E5" w:rsidRDefault="511F05A9" w:rsidP="000B7053">
            <w:pPr>
              <w:pStyle w:val="ListParagraph"/>
              <w:numPr>
                <w:ilvl w:val="1"/>
                <w:numId w:val="26"/>
              </w:numPr>
              <w:tabs>
                <w:tab w:val="left" w:pos="731"/>
              </w:tabs>
              <w:ind w:hanging="1058"/>
              <w:jc w:val="both"/>
              <w:rPr>
                <w:b/>
                <w:bCs/>
                <w:lang w:val="lt-LT"/>
              </w:rPr>
            </w:pPr>
            <w:r w:rsidRPr="00BA13E5">
              <w:rPr>
                <w:b/>
                <w:bCs/>
                <w:lang w:val="lt-LT"/>
              </w:rPr>
              <w:t>Kelionės oro transportu organizavimas</w:t>
            </w:r>
          </w:p>
          <w:p w14:paraId="1BB76B4C" w14:textId="77777777" w:rsidR="00AE391C" w:rsidRPr="00BA13E5" w:rsidRDefault="00AE391C" w:rsidP="00AE391C">
            <w:pPr>
              <w:pStyle w:val="ListParagraph"/>
              <w:tabs>
                <w:tab w:val="left" w:pos="1140"/>
              </w:tabs>
              <w:jc w:val="both"/>
              <w:rPr>
                <w:b/>
                <w:bCs/>
                <w:sz w:val="16"/>
                <w:szCs w:val="16"/>
                <w:lang w:val="lt-LT"/>
              </w:rPr>
            </w:pPr>
          </w:p>
          <w:p w14:paraId="71DCD75B" w14:textId="1652FA56" w:rsidR="00E43471" w:rsidRPr="00BA13E5" w:rsidRDefault="11C7F594" w:rsidP="00814873">
            <w:pPr>
              <w:tabs>
                <w:tab w:val="left" w:pos="1140"/>
              </w:tabs>
              <w:ind w:left="734" w:hanging="709"/>
              <w:jc w:val="both"/>
            </w:pPr>
            <w:r w:rsidRPr="00BA13E5">
              <w:t xml:space="preserve">3.1.1. </w:t>
            </w:r>
            <w:r w:rsidR="00814873" w:rsidRPr="00BA13E5">
              <w:t xml:space="preserve"> </w:t>
            </w:r>
            <w:r w:rsidR="00E43471" w:rsidRPr="00BA13E5">
              <w:t xml:space="preserve">Teikėjas, gavęs Užsakovo užklausą, privalo pateikti ne mažiau kaip </w:t>
            </w:r>
            <w:r w:rsidR="00E74E8E" w:rsidRPr="00BA13E5">
              <w:t>2</w:t>
            </w:r>
            <w:r w:rsidR="00E43471" w:rsidRPr="00BA13E5">
              <w:t xml:space="preserve"> (</w:t>
            </w:r>
            <w:r w:rsidR="00E74E8E" w:rsidRPr="00BA13E5">
              <w:t>du</w:t>
            </w:r>
            <w:r w:rsidR="00E43471" w:rsidRPr="00BA13E5">
              <w:t>) ir ne daugiau kaip 5</w:t>
            </w:r>
            <w:r w:rsidR="00814873" w:rsidRPr="00BA13E5">
              <w:t xml:space="preserve"> </w:t>
            </w:r>
            <w:r w:rsidR="00E43471" w:rsidRPr="00BA13E5">
              <w:t>(penkis) skirtingus kelionės oro transportu pasiūlymus, sudarytus tam pačiam maršrutui, laikotarpiui ir keleivių skaičiui, aiškiai nurodant kainą, bilieto tipą, keitimo ir grąžinimo sąlygas bei galimus papildomus mokesčius</w:t>
            </w:r>
            <w:r w:rsidR="003D64E0" w:rsidRPr="00BA13E5">
              <w:t>.</w:t>
            </w:r>
          </w:p>
          <w:p w14:paraId="2034BBEA" w14:textId="085A82CC" w:rsidR="00E74E8E" w:rsidRPr="00BA13E5" w:rsidRDefault="00E74E8E" w:rsidP="00814873">
            <w:pPr>
              <w:ind w:left="734" w:hanging="709"/>
              <w:jc w:val="both"/>
            </w:pPr>
            <w:r w:rsidRPr="00BA13E5">
              <w:t xml:space="preserve">3.1.2. </w:t>
            </w:r>
            <w:r w:rsidR="00814873" w:rsidRPr="00BA13E5">
              <w:t xml:space="preserve">  </w:t>
            </w:r>
            <w:r w:rsidRPr="00BA13E5">
              <w:t xml:space="preserve">Kelionės maršrutai turi būti siūlomi Pirkėjo nurodyta kelionės klase bei su prašomais papildomais patogumais. Prioritetas teikiamas tiesioginiams skrydžiams. Jeigu kelionės tikslo neįmanoma pasiekti be persėdimų, maršrutas parenkamas su mažiausiu įmanomu persėdimų skaičiumi, </w:t>
            </w:r>
            <w:r w:rsidR="003D64E0" w:rsidRPr="00BA13E5">
              <w:t xml:space="preserve">prioritetą teikiant </w:t>
            </w:r>
            <w:r w:rsidR="00ED3A6A" w:rsidRPr="00BA13E5">
              <w:t>ES šalių mies</w:t>
            </w:r>
            <w:r w:rsidR="003D64E0" w:rsidRPr="00BA13E5">
              <w:t>tams</w:t>
            </w:r>
            <w:r w:rsidR="00ED3A6A" w:rsidRPr="00BA13E5">
              <w:t xml:space="preserve">, nurodant laukimo trukmę, </w:t>
            </w:r>
            <w:r w:rsidRPr="00BA13E5">
              <w:t>be nakvynės tarpiniuose miestuose, nebent to reikalauja Pirkėjas.</w:t>
            </w:r>
          </w:p>
          <w:p w14:paraId="3B9F6DEC" w14:textId="13587F83" w:rsidR="00E74E8E" w:rsidRPr="00BA13E5" w:rsidRDefault="00E74E8E" w:rsidP="00814873">
            <w:pPr>
              <w:tabs>
                <w:tab w:val="left" w:pos="1140"/>
              </w:tabs>
              <w:ind w:left="734" w:hanging="709"/>
              <w:jc w:val="both"/>
            </w:pPr>
            <w:r w:rsidRPr="00BA13E5">
              <w:t xml:space="preserve">3.1.3. </w:t>
            </w:r>
            <w:r w:rsidR="00814873" w:rsidRPr="00BA13E5">
              <w:t xml:space="preserve"> </w:t>
            </w:r>
            <w:r w:rsidRPr="00BA13E5">
              <w:t>Pirkėjui prašant, Teikėjas privalo pateikti momentines ekrano kopijas, kuriose matytųsi paieškos rezultatai ir galimi kelionės maršrutai, įskaitant ir tuos, kurie nebuvo pasiūlyti, kai tai objektyviai įmanoma.</w:t>
            </w:r>
          </w:p>
          <w:p w14:paraId="5CD272B6" w14:textId="570979CB" w:rsidR="00E74E8E" w:rsidRPr="00BA13E5" w:rsidRDefault="00E74E8E" w:rsidP="00814873">
            <w:pPr>
              <w:tabs>
                <w:tab w:val="left" w:pos="734"/>
              </w:tabs>
              <w:ind w:left="734" w:hanging="709"/>
              <w:jc w:val="both"/>
            </w:pPr>
            <w:r w:rsidRPr="00BA13E5">
              <w:t xml:space="preserve">3.1.4. Teikėjas privalo užtikrinti </w:t>
            </w:r>
            <w:proofErr w:type="spellStart"/>
            <w:r w:rsidRPr="00BA13E5">
              <w:t>aviabilietų</w:t>
            </w:r>
            <w:proofErr w:type="spellEnd"/>
            <w:r w:rsidRPr="00BA13E5">
              <w:t xml:space="preserve"> rezervavimą iki Pirkėjo sprendimo dėl jų pirkimo priėmimo.</w:t>
            </w:r>
            <w:r w:rsidR="004C2B26" w:rsidRPr="00BA13E5">
              <w:t xml:space="preserve"> </w:t>
            </w:r>
            <w:proofErr w:type="spellStart"/>
            <w:r w:rsidRPr="00BA13E5">
              <w:t>Aviabilietai</w:t>
            </w:r>
            <w:proofErr w:type="spellEnd"/>
            <w:r w:rsidRPr="00BA13E5">
              <w:t xml:space="preserve"> perkami tik gavus aiškų Pirkėjo patvirtinimą raštu.</w:t>
            </w:r>
          </w:p>
          <w:p w14:paraId="5AAC0179" w14:textId="7F32AE80" w:rsidR="00E74E8E" w:rsidRPr="00BA13E5" w:rsidRDefault="00E74E8E" w:rsidP="00814873">
            <w:pPr>
              <w:tabs>
                <w:tab w:val="left" w:pos="1140"/>
              </w:tabs>
              <w:ind w:left="734" w:hanging="709"/>
            </w:pPr>
            <w:r w:rsidRPr="00BA13E5">
              <w:t xml:space="preserve">3.1.5. </w:t>
            </w:r>
            <w:r w:rsidR="00814873" w:rsidRPr="00BA13E5">
              <w:t xml:space="preserve"> </w:t>
            </w:r>
            <w:r w:rsidRPr="00BA13E5">
              <w:t xml:space="preserve">Tais atvejais, kai Pirkėjas nurodo konkretų skrydį ar </w:t>
            </w:r>
            <w:proofErr w:type="spellStart"/>
            <w:r w:rsidRPr="00BA13E5">
              <w:t>aviabilietą</w:t>
            </w:r>
            <w:proofErr w:type="spellEnd"/>
            <w:r w:rsidRPr="00BA13E5">
              <w:t>, kurį pageidauja įsigyti, Teikėjas privalo užtikrinti nurodyto skrydžio rezervavimą, išpirkimą, bilieto pirkimą ir administravimą pagal Pirkėjo pateiktą informaciją. Tokiais atvejais 3.1.1–3.1.3 punktuose nustatyti reikalavimai dėl alternatyvių pasiūlymų teikimo, kainų palyginimo ir maršrutų parinkimo netaikomi, nebent Pirkėjas nurodo kitaip.</w:t>
            </w:r>
          </w:p>
          <w:p w14:paraId="7B501D97" w14:textId="411205C9" w:rsidR="00E74E8E" w:rsidRPr="00BA13E5" w:rsidRDefault="00E74E8E" w:rsidP="00814873">
            <w:pPr>
              <w:tabs>
                <w:tab w:val="left" w:pos="1140"/>
              </w:tabs>
              <w:ind w:left="734" w:hanging="709"/>
              <w:jc w:val="both"/>
            </w:pPr>
            <w:r w:rsidRPr="00BA13E5">
              <w:t xml:space="preserve">3.1.6. </w:t>
            </w:r>
            <w:r w:rsidR="00814873" w:rsidRPr="00BA13E5">
              <w:t xml:space="preserve"> </w:t>
            </w:r>
            <w:r w:rsidRPr="00BA13E5">
              <w:t xml:space="preserve">Teikėjas privalo informuoti Pirkėją apie </w:t>
            </w:r>
            <w:proofErr w:type="spellStart"/>
            <w:r w:rsidRPr="00BA13E5">
              <w:t>aviabilietų</w:t>
            </w:r>
            <w:proofErr w:type="spellEnd"/>
            <w:r w:rsidRPr="00BA13E5">
              <w:t xml:space="preserve"> keitimo, atšaukimo ir grąžinimo sąlygas bei galimus papildomus mokesčius ir, esant galimybei, pasiūlyti optimalias kainos ir lankstumo alternatyvas, atsižvelgdamas į kelionės pobūdį.</w:t>
            </w:r>
          </w:p>
          <w:p w14:paraId="04C097F7" w14:textId="225BB662" w:rsidR="00B96CA0" w:rsidRPr="00BA13E5" w:rsidRDefault="00B96CA0" w:rsidP="00814873">
            <w:pPr>
              <w:tabs>
                <w:tab w:val="left" w:pos="1140"/>
              </w:tabs>
              <w:ind w:left="734" w:hanging="709"/>
              <w:jc w:val="both"/>
            </w:pPr>
            <w:r w:rsidRPr="00BA13E5">
              <w:t>3.1.7. Teikėjas privalo operatyviai reaguoti į skrydžių vėlavimus, atšaukimus, jungčių praradimus, bagažo praradimą ar kitus kelionės oro transportu sutrikimus, užtikrinti keleivių ir Pirkėjo informavimą bei koordinuoti sprendimų paiešką, siekiant sumažinti neigiamą sutrikimų poveikį kelionės eigai.</w:t>
            </w:r>
          </w:p>
          <w:p w14:paraId="5A7E9F3F" w14:textId="3C39D150" w:rsidR="00E74E8E" w:rsidRPr="00BA13E5" w:rsidRDefault="00E74E8E" w:rsidP="00814873">
            <w:pPr>
              <w:tabs>
                <w:tab w:val="left" w:pos="1140"/>
              </w:tabs>
              <w:ind w:left="734" w:hanging="709"/>
              <w:jc w:val="both"/>
            </w:pPr>
            <w:r w:rsidRPr="00BA13E5">
              <w:t>3.1.8. Teikėjas privalo užtikrinti nepertraukiamą (24/7) pagalbą kelionių oro transportu klausimais, įskaitant savaitgalius, švenčių dienas ir ne darbo valandas.</w:t>
            </w:r>
          </w:p>
          <w:p w14:paraId="024C1998" w14:textId="201C2EB6" w:rsidR="00E74E8E" w:rsidRPr="00BA13E5" w:rsidRDefault="00E74E8E" w:rsidP="00814873">
            <w:pPr>
              <w:tabs>
                <w:tab w:val="left" w:pos="1140"/>
              </w:tabs>
              <w:ind w:left="734" w:hanging="709"/>
              <w:jc w:val="both"/>
            </w:pPr>
            <w:r w:rsidRPr="00BA13E5">
              <w:t xml:space="preserve">3.1.9. </w:t>
            </w:r>
            <w:r w:rsidR="00814873" w:rsidRPr="00BA13E5">
              <w:t xml:space="preserve"> </w:t>
            </w:r>
            <w:r w:rsidRPr="00BA13E5">
              <w:t>Visa informacija apie užsakymus, pasikeitimus ar kilusias problemas turi būti teikiama Pirkėjui raštu (el. paštu ar kita sutarta forma) nedelsiant, bet ne vėliau kaip per 15 minučių nuo informacijos gavimo momento.</w:t>
            </w:r>
          </w:p>
          <w:p w14:paraId="58FB3FFE" w14:textId="084F44A5" w:rsidR="67215000" w:rsidRPr="00BA13E5" w:rsidRDefault="67215000" w:rsidP="00814873">
            <w:pPr>
              <w:tabs>
                <w:tab w:val="left" w:pos="1140"/>
              </w:tabs>
              <w:ind w:left="734" w:hanging="709"/>
              <w:jc w:val="both"/>
            </w:pPr>
            <w:r w:rsidRPr="00BA13E5">
              <w:t>3.1.</w:t>
            </w:r>
            <w:r w:rsidR="00ED3A6A" w:rsidRPr="00BA13E5">
              <w:t>10</w:t>
            </w:r>
            <w:r w:rsidRPr="00BA13E5">
              <w:t xml:space="preserve">. </w:t>
            </w:r>
            <w:r w:rsidR="76B8632F" w:rsidRPr="00BA13E5">
              <w:t xml:space="preserve">Teikėjas gali siūlyti tiek aviakompanijų Tarptautinės oro transporto asociacijos (toliau – IATA) </w:t>
            </w:r>
            <w:r w:rsidR="00814873" w:rsidRPr="00BA13E5">
              <w:t xml:space="preserve"> </w:t>
            </w:r>
            <w:r w:rsidR="76B8632F" w:rsidRPr="00BA13E5">
              <w:t>narių, tiek aviakompanijų, nesančių IATA narėmis bilietus.</w:t>
            </w:r>
          </w:p>
          <w:p w14:paraId="0FBEFBA2" w14:textId="42525A6D" w:rsidR="147058F5" w:rsidRPr="00BA13E5" w:rsidRDefault="147058F5" w:rsidP="00814873">
            <w:pPr>
              <w:tabs>
                <w:tab w:val="left" w:pos="1140"/>
              </w:tabs>
              <w:ind w:left="734" w:hanging="709"/>
              <w:jc w:val="both"/>
            </w:pPr>
            <w:r w:rsidRPr="00BA13E5">
              <w:t>3.1.</w:t>
            </w:r>
            <w:r w:rsidR="00ED3A6A" w:rsidRPr="00BA13E5">
              <w:t>11</w:t>
            </w:r>
            <w:r w:rsidRPr="00BA13E5">
              <w:t xml:space="preserve">. </w:t>
            </w:r>
            <w:r w:rsidR="00814873" w:rsidRPr="00BA13E5">
              <w:t xml:space="preserve"> </w:t>
            </w:r>
            <w:r w:rsidR="76B8632F" w:rsidRPr="00BA13E5">
              <w:t>Teikėjas turi užtikrinti, kad turės sudaręs susitarimus su bent keliomis oro bendrovėmis, kurios leistų rezervuoti bilietus grupėms (nuo 9 asm</w:t>
            </w:r>
            <w:r w:rsidR="6B1E4FB2" w:rsidRPr="00BA13E5">
              <w:t>enų</w:t>
            </w:r>
            <w:r w:rsidR="76B8632F" w:rsidRPr="00BA13E5">
              <w:t>) iš anksto, su galimybe pateikti keleivių informaciją (vardus ir kitus duomenis) tik priartėjus vizito datai. Tokie susitarimai užtikrins lankstesnes bilietų keitimo ir atšaukimo sąlygas, sumažins bilietų kainų skirtumus, kai jie įsigyjami paskutinę minutę.</w:t>
            </w:r>
          </w:p>
          <w:p w14:paraId="36E73A71" w14:textId="15B49A11" w:rsidR="00ED3A6A" w:rsidRPr="00BA13E5" w:rsidRDefault="00ED3A6A" w:rsidP="00AE391C">
            <w:pPr>
              <w:tabs>
                <w:tab w:val="left" w:pos="1140"/>
              </w:tabs>
              <w:ind w:left="734" w:hanging="709"/>
              <w:jc w:val="both"/>
            </w:pPr>
            <w:r w:rsidRPr="00BA13E5">
              <w:t xml:space="preserve">3.1.12. Jei </w:t>
            </w:r>
            <w:proofErr w:type="spellStart"/>
            <w:r w:rsidRPr="00BA13E5">
              <w:t>aviabilietai</w:t>
            </w:r>
            <w:proofErr w:type="spellEnd"/>
            <w:r w:rsidRPr="00BA13E5">
              <w:t xml:space="preserve"> nėra rezervuojami, o perkami, jų keitimo ar grąžinimo galimybės taikomos pagal atitinkamos aviakompanijos bilietų pardavimo taisykles. Teikėjas privalo iš anksto informuoti Pirkėją apie galiojančias bilietų keitimo ir grąžinimo sąlygas bei galimus papildomus mokesčius. Pirkėjui pageidaujant įsigyti </w:t>
            </w:r>
            <w:proofErr w:type="spellStart"/>
            <w:r w:rsidRPr="00BA13E5">
              <w:t>aviabilietus</w:t>
            </w:r>
            <w:proofErr w:type="spellEnd"/>
            <w:r w:rsidRPr="00BA13E5">
              <w:t xml:space="preserve"> su platesnėmis keitimo ar grąžinimo galimybėmis, apie tai susitariama konkretaus užsakymo metu.</w:t>
            </w:r>
          </w:p>
          <w:p w14:paraId="06F1FD80" w14:textId="77777777" w:rsidR="005A56BE" w:rsidRPr="00BA13E5" w:rsidRDefault="005A56BE" w:rsidP="00AE391C">
            <w:pPr>
              <w:tabs>
                <w:tab w:val="left" w:pos="1140"/>
              </w:tabs>
              <w:ind w:left="734" w:hanging="709"/>
              <w:jc w:val="both"/>
            </w:pPr>
            <w:r w:rsidRPr="00BA13E5">
              <w:lastRenderedPageBreak/>
              <w:t>3.1.13. Organizuodamas kelionę oro transportu, Teikėjas privalo:</w:t>
            </w:r>
          </w:p>
          <w:p w14:paraId="0F6E9093" w14:textId="050E21E4" w:rsidR="005A56BE" w:rsidRPr="00BA13E5" w:rsidRDefault="005A56BE" w:rsidP="00AE391C">
            <w:pPr>
              <w:tabs>
                <w:tab w:val="left" w:pos="1140"/>
              </w:tabs>
              <w:ind w:left="1017" w:hanging="992"/>
              <w:jc w:val="both"/>
            </w:pPr>
            <w:r w:rsidRPr="00BA13E5">
              <w:t xml:space="preserve">3.1.13.1. </w:t>
            </w:r>
            <w:r w:rsidR="000B7053" w:rsidRPr="00BA13E5">
              <w:t xml:space="preserve"> </w:t>
            </w:r>
            <w:r w:rsidRPr="00BA13E5">
              <w:t>vykdyti keliautojų registraciją į skrydžius, gavus galutinį užsakymo patvirtinimą, ir išsiųsti keliautojui bei už Sutarties vykdymo priežiūrą atsakingam Pirkėjo asmeniui el. paštu skrydžio bilietą ir įlaipinimo kortelę;</w:t>
            </w:r>
          </w:p>
          <w:p w14:paraId="4CBDC8F4" w14:textId="7E559CC3" w:rsidR="005A56BE" w:rsidRPr="00BA13E5" w:rsidRDefault="005A56BE" w:rsidP="00AE391C">
            <w:pPr>
              <w:tabs>
                <w:tab w:val="left" w:pos="1140"/>
              </w:tabs>
              <w:ind w:left="1017" w:hanging="992"/>
              <w:jc w:val="both"/>
            </w:pPr>
            <w:r w:rsidRPr="00BA13E5">
              <w:t xml:space="preserve">3.1.13.2. </w:t>
            </w:r>
            <w:r w:rsidR="000B7053" w:rsidRPr="00BA13E5">
              <w:t xml:space="preserve"> </w:t>
            </w:r>
            <w:r w:rsidRPr="00BA13E5">
              <w:t>organizuoti laikiną apgyvendinimą ir teikti pagalbą skrydžių vėlavimo, atšaukimo, atidėjimo ar atsisakymo vežti atvejais, kai tai būtina dėl kelionės sutrikimų;</w:t>
            </w:r>
          </w:p>
          <w:p w14:paraId="672B2DD8" w14:textId="356BD66F" w:rsidR="005A56BE" w:rsidRPr="00BA13E5" w:rsidRDefault="005A56BE" w:rsidP="00AE391C">
            <w:pPr>
              <w:tabs>
                <w:tab w:val="left" w:pos="1140"/>
              </w:tabs>
              <w:ind w:left="1017" w:hanging="992"/>
              <w:jc w:val="both"/>
            </w:pPr>
            <w:r w:rsidRPr="00BA13E5">
              <w:t xml:space="preserve">3.1.13.3. </w:t>
            </w:r>
            <w:r w:rsidR="000B7053" w:rsidRPr="00BA13E5">
              <w:t xml:space="preserve"> </w:t>
            </w:r>
            <w:r w:rsidRPr="00BA13E5">
              <w:t>organizuoti pasitikimo ir pervežimo paslaugą iš / į oro uostą į Pirkėjo nurodytą, iš anksto suderintą vietą, kai tokios paslaugos užsakomos;</w:t>
            </w:r>
          </w:p>
          <w:p w14:paraId="2A113A88" w14:textId="37877C71" w:rsidR="005A56BE" w:rsidRPr="00BA13E5" w:rsidRDefault="005A56BE" w:rsidP="00AE391C">
            <w:pPr>
              <w:tabs>
                <w:tab w:val="left" w:pos="1140"/>
              </w:tabs>
              <w:ind w:left="734" w:hanging="709"/>
              <w:jc w:val="both"/>
            </w:pPr>
            <w:r w:rsidRPr="00BA13E5">
              <w:t xml:space="preserve">3.1.13.4. </w:t>
            </w:r>
            <w:r w:rsidR="000B7053" w:rsidRPr="00BA13E5">
              <w:t xml:space="preserve"> </w:t>
            </w:r>
            <w:r w:rsidRPr="00BA13E5">
              <w:t>užsakyti registruoto bagažo gabenimo paslaugas, kai to reikia;</w:t>
            </w:r>
          </w:p>
          <w:p w14:paraId="652A3645" w14:textId="63BDC647" w:rsidR="005A56BE" w:rsidRPr="00BA13E5" w:rsidRDefault="005A56BE" w:rsidP="000B7053">
            <w:pPr>
              <w:tabs>
                <w:tab w:val="left" w:pos="1140"/>
              </w:tabs>
              <w:ind w:left="1014" w:hanging="989"/>
              <w:jc w:val="both"/>
            </w:pPr>
            <w:r w:rsidRPr="00BA13E5">
              <w:t xml:space="preserve">3.1.13.5. </w:t>
            </w:r>
            <w:r w:rsidR="000B7053" w:rsidRPr="00BA13E5">
              <w:t xml:space="preserve"> </w:t>
            </w:r>
            <w:r w:rsidRPr="00BA13E5">
              <w:t>atstovauti keliautojų interesams ir bendrauti su aviakompanijomis dėl dingusio ar sugadinto bagažo;</w:t>
            </w:r>
          </w:p>
          <w:p w14:paraId="53B37A07" w14:textId="026C79B9" w:rsidR="00B96CA0" w:rsidRPr="00BA13E5" w:rsidRDefault="005A56BE" w:rsidP="00AE391C">
            <w:pPr>
              <w:tabs>
                <w:tab w:val="left" w:pos="1140"/>
              </w:tabs>
              <w:ind w:firstLine="25"/>
              <w:jc w:val="both"/>
            </w:pPr>
            <w:r w:rsidRPr="00BA13E5">
              <w:t xml:space="preserve">3.1.13.6. </w:t>
            </w:r>
            <w:r w:rsidR="000B7053" w:rsidRPr="00BA13E5">
              <w:t xml:space="preserve"> </w:t>
            </w:r>
            <w:r w:rsidRPr="00BA13E5">
              <w:t>spręsti kitas su kelionės oro transportu organizavimu susijusias operacines problemas.</w:t>
            </w:r>
          </w:p>
          <w:p w14:paraId="680CC224" w14:textId="77777777" w:rsidR="00AE391C" w:rsidRPr="00BA13E5" w:rsidRDefault="00AE391C" w:rsidP="00AE391C">
            <w:pPr>
              <w:tabs>
                <w:tab w:val="left" w:pos="1140"/>
              </w:tabs>
              <w:ind w:firstLine="25"/>
              <w:jc w:val="both"/>
              <w:rPr>
                <w:sz w:val="16"/>
                <w:szCs w:val="16"/>
              </w:rPr>
            </w:pPr>
          </w:p>
          <w:p w14:paraId="11F4DE49" w14:textId="03F9EFB1" w:rsidR="00C47BB6" w:rsidRPr="00BA13E5" w:rsidRDefault="00C47BB6" w:rsidP="000B7053">
            <w:pPr>
              <w:tabs>
                <w:tab w:val="left" w:pos="1140"/>
              </w:tabs>
              <w:ind w:left="589" w:hanging="589"/>
              <w:rPr>
                <w:b/>
                <w:bCs/>
              </w:rPr>
            </w:pPr>
            <w:r w:rsidRPr="00BA13E5">
              <w:rPr>
                <w:b/>
                <w:bCs/>
              </w:rPr>
              <w:t xml:space="preserve">3.2. </w:t>
            </w:r>
            <w:r w:rsidR="000B7053" w:rsidRPr="00BA13E5">
              <w:rPr>
                <w:b/>
                <w:bCs/>
              </w:rPr>
              <w:t xml:space="preserve">  </w:t>
            </w:r>
            <w:r w:rsidRPr="00BA13E5">
              <w:rPr>
                <w:b/>
                <w:bCs/>
              </w:rPr>
              <w:t>Apgyvendinimo paslaugų parinkimas, rezervavimas ir administravimas</w:t>
            </w:r>
          </w:p>
          <w:p w14:paraId="03370A8B" w14:textId="77777777" w:rsidR="00AE391C" w:rsidRPr="00BA13E5" w:rsidRDefault="00AE391C" w:rsidP="00AE391C">
            <w:pPr>
              <w:tabs>
                <w:tab w:val="left" w:pos="1140"/>
              </w:tabs>
              <w:rPr>
                <w:b/>
                <w:bCs/>
                <w:sz w:val="16"/>
                <w:szCs w:val="16"/>
              </w:rPr>
            </w:pPr>
          </w:p>
          <w:p w14:paraId="602EF90D" w14:textId="382BF13E" w:rsidR="00C47BB6" w:rsidRPr="00BA13E5" w:rsidRDefault="00C47BB6" w:rsidP="00AE391C">
            <w:pPr>
              <w:tabs>
                <w:tab w:val="left" w:pos="1140"/>
              </w:tabs>
              <w:ind w:left="592" w:hanging="592"/>
              <w:jc w:val="both"/>
            </w:pPr>
            <w:r w:rsidRPr="00BA13E5">
              <w:t xml:space="preserve">3.2.1. Teikėjas, teikdamas apgyvendinimo paslaugų parinkimo ir rezervavimo paslaugas, privalo pateikti 3–5 </w:t>
            </w:r>
            <w:r w:rsidR="00104A36" w:rsidRPr="00BA13E5">
              <w:t xml:space="preserve">(tris-penkis) </w:t>
            </w:r>
            <w:r w:rsidRPr="00BA13E5">
              <w:t>apgyvendinimo variantų pasiūlymus, atitinkančius Pirkėjo užsakyme nurodytus reikalavimus (nakvynių skaičių, svečių profilį, vizito pobūdį, lokaciją, apgyvendinimo kategoriją ir kt.).</w:t>
            </w:r>
            <w:r w:rsidR="00104A36" w:rsidRPr="00BA13E5">
              <w:t xml:space="preserve"> </w:t>
            </w:r>
            <w:r w:rsidRPr="00BA13E5">
              <w:t xml:space="preserve">Apgyvendinimo variantai paprastai siūlomi </w:t>
            </w:r>
            <w:r w:rsidR="00104A36" w:rsidRPr="00BA13E5">
              <w:t xml:space="preserve">senamiestyje arba </w:t>
            </w:r>
            <w:r w:rsidRPr="00BA13E5">
              <w:t>centrinėje miesto dalyje, tačiau išimtiniais atvejais gali būti siūlomos ir kitos lokacijos, jei tai pagrįsta vizito tikslais ar Pirkėjo poreikiais. Dažniausiai tai verslo klasės 4–5 žvaigždučių viešbučiai ar lygiavertės apgyvendinimo įstaigos, pritaikytos aukšto lygio svečių priėmimui.</w:t>
            </w:r>
          </w:p>
          <w:p w14:paraId="5D87B55D" w14:textId="0D47F6D7" w:rsidR="00C47BB6" w:rsidRPr="00BA13E5" w:rsidRDefault="00104A36" w:rsidP="00AE391C">
            <w:pPr>
              <w:tabs>
                <w:tab w:val="left" w:pos="1140"/>
              </w:tabs>
              <w:ind w:left="592" w:hanging="592"/>
              <w:jc w:val="both"/>
            </w:pPr>
            <w:r w:rsidRPr="00BA13E5">
              <w:t xml:space="preserve">3.2.2. </w:t>
            </w:r>
            <w:r w:rsidR="00C47BB6" w:rsidRPr="00BA13E5">
              <w:t>Teikėjas turi įvertinti ir, esant poreikiui, pasiūlyti papildomas apgyvendinimo paslaugas, tokias kaip ankstyvas įsiregistravimas, vėlyvas išsiregistravimas, pusryčių, vakarienių ar pasitikimo užkandžių organizavimas kambariuose, atsižvelgiant į svečių programą ir Pirkėjo poreikius.</w:t>
            </w:r>
          </w:p>
          <w:p w14:paraId="56AEBD41" w14:textId="257F7507" w:rsidR="00104A36" w:rsidRPr="00BA13E5" w:rsidRDefault="00104A36" w:rsidP="00AE391C">
            <w:pPr>
              <w:tabs>
                <w:tab w:val="left" w:pos="1140"/>
              </w:tabs>
              <w:ind w:left="592" w:hanging="592"/>
              <w:jc w:val="both"/>
            </w:pPr>
            <w:r w:rsidRPr="00BA13E5">
              <w:t>3.2.</w:t>
            </w:r>
            <w:r w:rsidR="003A2DF6" w:rsidRPr="00BA13E5">
              <w:t>3</w:t>
            </w:r>
            <w:r w:rsidRPr="00BA13E5">
              <w:t>. Pirkėjo pageidavimu, Teikėjas privalo keisti ar atšaukti apgyvendinimo rezervacijas be papildomo mokesčio, jeigu tai leidžia apgyvendinimo įstaigos taikomos rezervavimo sąlygos, apie kurias Pirkėjas turi būti iš anksto informuotas.</w:t>
            </w:r>
          </w:p>
          <w:p w14:paraId="62C8805B" w14:textId="1F0361DE" w:rsidR="00651301" w:rsidRPr="00BA13E5" w:rsidRDefault="00651301" w:rsidP="00AE391C">
            <w:pPr>
              <w:tabs>
                <w:tab w:val="left" w:pos="1140"/>
              </w:tabs>
              <w:ind w:left="592" w:hanging="592"/>
              <w:jc w:val="both"/>
            </w:pPr>
            <w:r w:rsidRPr="00BA13E5">
              <w:t>3.2.</w:t>
            </w:r>
            <w:r w:rsidR="00104A36" w:rsidRPr="00BA13E5">
              <w:t>4</w:t>
            </w:r>
            <w:r w:rsidRPr="00BA13E5">
              <w:t>. Teikėjas privalo pateikti rezervacijos patvirtinimą Pirkėjui lietuvių arba anglų kalbomis (pagal poreikį) ir garantuoti nurodytą apgyvendinimo kainą konkrečiam užsakymui. Pirkėjo svečiui atvykus į apgyvendinimo įstaigą neturi būti taikomi jokie papildomi mokėjimai vietoje, įskaitant turisto mokestį. Turisto mokestis (2 Eur už naktį) turi būti įtrauktas į bendrą apgyvendinimo kainą ir apmokamas per Tiekėjo sąskaitą Pirkėjui.</w:t>
            </w:r>
            <w:r w:rsidR="00104A36" w:rsidRPr="00BA13E5">
              <w:t xml:space="preserve"> </w:t>
            </w:r>
            <w:r w:rsidRPr="00BA13E5">
              <w:t>Esant Pirkėjo poreikiui ir iš anksto suderinus, Teikėjas turi užtikrinti galimybę į apgyvendinimo įstaigos sąskaitą įtraukti papildomas su oficialiais susitikimais ar vizito programa susijusias išlaidas (pvz., kavą, arbatą, gėrimus, užkandžius ar kitus aptarnavimo elementus), kurios taip pat apmokamos per Tiekėjo sąskaitą Pirkėjui.</w:t>
            </w:r>
          </w:p>
          <w:p w14:paraId="7B0E3399" w14:textId="08DB1022" w:rsidR="00651301" w:rsidRPr="00BA13E5" w:rsidRDefault="00651301" w:rsidP="00AE391C">
            <w:pPr>
              <w:tabs>
                <w:tab w:val="left" w:pos="1140"/>
              </w:tabs>
              <w:ind w:left="592" w:hanging="592"/>
              <w:jc w:val="both"/>
            </w:pPr>
            <w:r w:rsidRPr="00BA13E5">
              <w:t>3.2.</w:t>
            </w:r>
            <w:r w:rsidR="00104A36" w:rsidRPr="00BA13E5">
              <w:t>5</w:t>
            </w:r>
            <w:r w:rsidRPr="00BA13E5">
              <w:t>. Teikėjas turi rezervuoti su Pirkėju suderintus kambarius su nemokama bevielio interneto (</w:t>
            </w:r>
            <w:proofErr w:type="spellStart"/>
            <w:r w:rsidRPr="00BA13E5">
              <w:t>Wi</w:t>
            </w:r>
            <w:proofErr w:type="spellEnd"/>
            <w:r w:rsidRPr="00BA13E5">
              <w:t>-Fi) prieiga svečių kambariuose ir pusryčiais, kai tai yra įmanoma ir atitinka Pirkėjo svečių programą.</w:t>
            </w:r>
          </w:p>
          <w:p w14:paraId="185646E8" w14:textId="57068DF7" w:rsidR="00A66D21" w:rsidRPr="00BA13E5" w:rsidRDefault="00651301" w:rsidP="00AE391C">
            <w:pPr>
              <w:tabs>
                <w:tab w:val="left" w:pos="1140"/>
              </w:tabs>
              <w:ind w:left="592" w:hanging="592"/>
              <w:jc w:val="both"/>
            </w:pPr>
            <w:r w:rsidRPr="00BA13E5">
              <w:rPr>
                <w:color w:val="000000" w:themeColor="text1"/>
              </w:rPr>
              <w:t>3.2.</w:t>
            </w:r>
            <w:r w:rsidR="00104A36" w:rsidRPr="00BA13E5">
              <w:rPr>
                <w:color w:val="000000" w:themeColor="text1"/>
              </w:rPr>
              <w:t>6</w:t>
            </w:r>
            <w:r w:rsidRPr="00BA13E5">
              <w:rPr>
                <w:color w:val="000000" w:themeColor="text1"/>
              </w:rPr>
              <w:t>. Tais atvejais, kai Pirkėjas užsakyme nurodo konkrečią apgyvendinimo įstaigą, su kuria iš anksto suderintas svečių apgyvendinimas, Teikėjas privalo organizuoti nurodytos apgyvendinimo įstaigos rezervavimą, užimtumo patikrinimą ir administravimą pagal Pirkėjo pateiktą informaciją. Tokiais atvejais 3.2.1 punkte nustatyti reikalavimai dėl alternatyvių apgyvendinimo pasiūlymų teikimo netaikomi, nebent Pirkėjas nurodo kitaip.</w:t>
            </w:r>
          </w:p>
          <w:p w14:paraId="73A81824" w14:textId="6B71C4D3" w:rsidR="00104A36" w:rsidRPr="00BA13E5" w:rsidRDefault="00104A36" w:rsidP="00AE391C">
            <w:pPr>
              <w:tabs>
                <w:tab w:val="left" w:pos="1140"/>
              </w:tabs>
              <w:ind w:left="592" w:hanging="592"/>
              <w:jc w:val="both"/>
            </w:pPr>
            <w:r w:rsidRPr="00BA13E5">
              <w:t>3.2.7. Teikėjas turi turėti bendradarbiavimo patirtį ir komercinius susitarimus su Pirkėjui aktualiomis apgyvendinimo įstaigomis, leidžiančius pasiūlyti konkurencingas kainas ir lanksčias rezervavimo sąlygas, tačiau Pirkėjui nereikalaujant atskleisti konfidencialios komercinės informacijos.</w:t>
            </w:r>
          </w:p>
          <w:p w14:paraId="06F5CBF7" w14:textId="77777777" w:rsidR="00104A36" w:rsidRPr="00BA13E5" w:rsidRDefault="00104A36" w:rsidP="49DD1AB4">
            <w:pPr>
              <w:tabs>
                <w:tab w:val="left" w:pos="1140"/>
              </w:tabs>
              <w:jc w:val="both"/>
              <w:rPr>
                <w:sz w:val="16"/>
                <w:szCs w:val="16"/>
              </w:rPr>
            </w:pPr>
          </w:p>
          <w:p w14:paraId="01259EC8" w14:textId="78463883" w:rsidR="0C2E82FF" w:rsidRPr="00BA13E5" w:rsidRDefault="0C2E82FF" w:rsidP="000B7053">
            <w:pPr>
              <w:tabs>
                <w:tab w:val="left" w:pos="1140"/>
              </w:tabs>
              <w:ind w:left="731" w:hanging="731"/>
              <w:jc w:val="both"/>
              <w:rPr>
                <w:b/>
                <w:bCs/>
              </w:rPr>
            </w:pPr>
            <w:r w:rsidRPr="00BA13E5">
              <w:rPr>
                <w:b/>
                <w:bCs/>
              </w:rPr>
              <w:t xml:space="preserve">3.3. </w:t>
            </w:r>
            <w:r w:rsidR="000B7053" w:rsidRPr="00BA13E5">
              <w:rPr>
                <w:b/>
                <w:bCs/>
              </w:rPr>
              <w:t xml:space="preserve">   </w:t>
            </w:r>
            <w:r w:rsidR="511F05A9" w:rsidRPr="00BA13E5">
              <w:rPr>
                <w:b/>
                <w:bCs/>
              </w:rPr>
              <w:t>Maitinimo organizavimas</w:t>
            </w:r>
          </w:p>
          <w:p w14:paraId="2B4085D9" w14:textId="77777777" w:rsidR="000B7053" w:rsidRPr="00BA13E5" w:rsidRDefault="000B7053" w:rsidP="49DD1AB4">
            <w:pPr>
              <w:tabs>
                <w:tab w:val="left" w:pos="1140"/>
              </w:tabs>
              <w:jc w:val="both"/>
              <w:rPr>
                <w:b/>
                <w:bCs/>
                <w:sz w:val="16"/>
                <w:szCs w:val="16"/>
              </w:rPr>
            </w:pPr>
          </w:p>
          <w:p w14:paraId="3BA6390F" w14:textId="77777777" w:rsidR="004C380A" w:rsidRPr="00BA13E5" w:rsidRDefault="004C380A" w:rsidP="004C380A">
            <w:pPr>
              <w:tabs>
                <w:tab w:val="left" w:pos="1140"/>
              </w:tabs>
              <w:ind w:left="731" w:hanging="709"/>
              <w:jc w:val="both"/>
            </w:pPr>
            <w:r w:rsidRPr="00BA13E5">
              <w:lastRenderedPageBreak/>
              <w:t>3.3.1. Teikėjas privalo organizuoti ir užtikrinti maitinimo paslaugų teikimą Pirkėjui ir jo svečiams, atsižvelgiant į vizito ar renginio pobūdį, svečių profilį ir reprezentacinius Pirkėjo poreikius, įskaitant:</w:t>
            </w:r>
          </w:p>
          <w:p w14:paraId="72E7B5C9" w14:textId="545D1BA2" w:rsidR="004C380A" w:rsidRPr="00BA13E5" w:rsidRDefault="004C380A" w:rsidP="007C66A1">
            <w:pPr>
              <w:ind w:left="734"/>
              <w:jc w:val="both"/>
            </w:pPr>
            <w:r w:rsidRPr="00BA13E5">
              <w:t>– maitinimo paslaugų organizavimą įvairiose vietose (pvz., pusryčius, pietus, vakarienes, verslo   pietus, oficialius priėmimus, specialius dietinius reikalavimus ir pan.);</w:t>
            </w:r>
          </w:p>
          <w:p w14:paraId="3E35D44F" w14:textId="77777777" w:rsidR="004C380A" w:rsidRPr="00BA13E5" w:rsidRDefault="004C380A" w:rsidP="007C66A1">
            <w:pPr>
              <w:tabs>
                <w:tab w:val="left" w:pos="876"/>
              </w:tabs>
              <w:ind w:left="734"/>
              <w:jc w:val="both"/>
            </w:pPr>
            <w:r w:rsidRPr="00BA13E5">
              <w:t>– maitinimo aptarnavimo kokybės, aptarnavimo lygio, pristatymo laiko ir patiekalų įvairovės užtikrinimą;</w:t>
            </w:r>
          </w:p>
          <w:p w14:paraId="321EB0F1" w14:textId="77777777" w:rsidR="004C380A" w:rsidRPr="00BA13E5" w:rsidRDefault="004C380A" w:rsidP="007C66A1">
            <w:pPr>
              <w:tabs>
                <w:tab w:val="left" w:pos="876"/>
              </w:tabs>
              <w:ind w:left="734"/>
              <w:jc w:val="both"/>
            </w:pPr>
            <w:r w:rsidRPr="00BA13E5">
              <w:t>– kavos pertraukų organizavimą (jei reikia), įskaitant gėrimų ir užkandžių tiekimą konferencijų, seminarų, susitikimų ar kitų renginių metu;</w:t>
            </w:r>
          </w:p>
          <w:p w14:paraId="7541888F" w14:textId="77777777" w:rsidR="004C380A" w:rsidRPr="00BA13E5" w:rsidRDefault="004C380A" w:rsidP="007C66A1">
            <w:pPr>
              <w:ind w:left="734"/>
            </w:pPr>
            <w:r w:rsidRPr="00BA13E5">
              <w:t>– maitinimo paslaugų teikėjų koordinavimą, užtikrinant sklandų paslaugų teikimą, operatyvų problemų sprendimą ir atitikimą Pirkėjo lūkesčiams.</w:t>
            </w:r>
          </w:p>
          <w:p w14:paraId="4CE63C1D" w14:textId="349FD0E7" w:rsidR="00994042" w:rsidRPr="00BA13E5" w:rsidRDefault="00994042" w:rsidP="004C380A">
            <w:pPr>
              <w:ind w:left="734" w:hanging="712"/>
            </w:pPr>
            <w:r w:rsidRPr="00BA13E5">
              <w:t xml:space="preserve">3.3.2.  Teikėjas, esant poreikiui, turi pasiūlyti Pirkėjo vizitams ar renginiams tinkamus restoranus ar </w:t>
            </w:r>
            <w:r w:rsidR="004C380A" w:rsidRPr="00BA13E5">
              <w:t xml:space="preserve">kitas </w:t>
            </w:r>
            <w:r w:rsidRPr="00BA13E5">
              <w:t>maitinimo vietas, atitinkančias svečių profilį, renginio pobūdį ir reprezentacinius Pirkėjo tikslus.</w:t>
            </w:r>
          </w:p>
          <w:p w14:paraId="4F311B01" w14:textId="3676AEDA" w:rsidR="004C380A" w:rsidRPr="00BA13E5" w:rsidRDefault="004C380A" w:rsidP="004C380A">
            <w:pPr>
              <w:ind w:left="734" w:hanging="712"/>
            </w:pPr>
            <w:r w:rsidRPr="00BA13E5">
              <w:t xml:space="preserve">3.3.3. </w:t>
            </w:r>
            <w:r w:rsidR="0088773F" w:rsidRPr="00BA13E5">
              <w:t xml:space="preserve"> </w:t>
            </w:r>
            <w:r w:rsidRPr="00BA13E5">
              <w:t>Teikėjas turi būti pasirengęs lanksčiai ir operatyviai reaguoti į programos eigos metu atsirandančius papildomus ar nenumatytus maitinimo poreikius, užtikrinant sprendimų priėmimą vietoje ir nepertraukiamą vizito ar renginio eigą.</w:t>
            </w:r>
          </w:p>
          <w:p w14:paraId="2759DEB6" w14:textId="3F4F7174" w:rsidR="3BE23534" w:rsidRPr="00BA13E5" w:rsidRDefault="3BE23534" w:rsidP="004C380A">
            <w:pPr>
              <w:ind w:left="734" w:hanging="712"/>
              <w:rPr>
                <w:sz w:val="16"/>
                <w:szCs w:val="16"/>
              </w:rPr>
            </w:pPr>
          </w:p>
          <w:p w14:paraId="2D42AA7D" w14:textId="5D93DE56" w:rsidR="092CBAD2" w:rsidRPr="00BA13E5" w:rsidRDefault="092CBAD2" w:rsidP="49DD1AB4">
            <w:pPr>
              <w:tabs>
                <w:tab w:val="left" w:pos="1140"/>
              </w:tabs>
              <w:jc w:val="both"/>
              <w:rPr>
                <w:b/>
                <w:bCs/>
              </w:rPr>
            </w:pPr>
            <w:r w:rsidRPr="00BA13E5">
              <w:rPr>
                <w:b/>
                <w:bCs/>
              </w:rPr>
              <w:t>3.4</w:t>
            </w:r>
            <w:r w:rsidR="6CFE5FEB" w:rsidRPr="00BA13E5">
              <w:rPr>
                <w:b/>
                <w:bCs/>
              </w:rPr>
              <w:t>.</w:t>
            </w:r>
            <w:r w:rsidRPr="00BA13E5">
              <w:rPr>
                <w:b/>
                <w:bCs/>
              </w:rPr>
              <w:t xml:space="preserve"> </w:t>
            </w:r>
            <w:r w:rsidR="511F05A9" w:rsidRPr="00BA13E5">
              <w:rPr>
                <w:b/>
                <w:bCs/>
              </w:rPr>
              <w:t>Pažintinio vizito programos sudarymas ir įgyvendinimas</w:t>
            </w:r>
            <w:r w:rsidR="781539F0" w:rsidRPr="00BA13E5">
              <w:rPr>
                <w:b/>
                <w:bCs/>
              </w:rPr>
              <w:t>:</w:t>
            </w:r>
          </w:p>
          <w:p w14:paraId="0A19163F" w14:textId="77777777" w:rsidR="008C2092" w:rsidRPr="00BA13E5" w:rsidRDefault="008C2092" w:rsidP="0088773F">
            <w:pPr>
              <w:tabs>
                <w:tab w:val="left" w:pos="1140"/>
              </w:tabs>
              <w:ind w:left="592" w:hanging="592"/>
              <w:jc w:val="both"/>
              <w:rPr>
                <w:sz w:val="16"/>
                <w:szCs w:val="16"/>
              </w:rPr>
            </w:pPr>
          </w:p>
          <w:p w14:paraId="70BBFD0E" w14:textId="63626B44" w:rsidR="008C2092" w:rsidRPr="00BA13E5" w:rsidRDefault="007057CA" w:rsidP="005E10BC">
            <w:pPr>
              <w:tabs>
                <w:tab w:val="left" w:pos="1140"/>
                <w:tab w:val="left" w:pos="8184"/>
              </w:tabs>
              <w:ind w:left="596" w:hanging="596"/>
              <w:jc w:val="both"/>
            </w:pPr>
            <w:r w:rsidRPr="00BA13E5">
              <w:t>3.4.1.</w:t>
            </w:r>
            <w:r w:rsidR="005E10BC" w:rsidRPr="00BA13E5">
              <w:t xml:space="preserve"> Pažintinio vizito programą gali sudaryti tiek Pirkėjas, tiek Teikėjas. Tais atvejais, kai Pirkėjas pateikia iš anksto parengtą pažintinio vizito programą ar jos dalis, Teikėjas privalo organizuoti ir įgyvendinti programą pagal Pirkėjo nurodymus bei užtikrinti sklandų jos įgyvendinimą. Tais atvejais, kai Pirkėjas pateikia tik bendrus vizito tikslus ar poreikius, Teikėjas privalo parengti pažintinio vizito programos pasiūlymą ir, suderinus su Pirkėju, užtikrinti jos įgyvendinimą.</w:t>
            </w:r>
          </w:p>
          <w:p w14:paraId="699AA77F" w14:textId="3849FE52" w:rsidR="004E75C4" w:rsidRPr="00BA13E5" w:rsidRDefault="0088773F" w:rsidP="0088773F">
            <w:pPr>
              <w:tabs>
                <w:tab w:val="left" w:pos="1140"/>
              </w:tabs>
              <w:ind w:left="734" w:hanging="734"/>
              <w:jc w:val="both"/>
            </w:pPr>
            <w:r w:rsidRPr="00BA13E5">
              <w:t xml:space="preserve">3.4.2.  </w:t>
            </w:r>
            <w:r w:rsidR="004E75C4" w:rsidRPr="00BA13E5">
              <w:t xml:space="preserve">Pažintinio vizito programos sudarymas </w:t>
            </w:r>
            <w:r w:rsidR="007C0D94" w:rsidRPr="00BA13E5">
              <w:t>gali apimti</w:t>
            </w:r>
            <w:r w:rsidR="004E75C4" w:rsidRPr="00BA13E5">
              <w:t>:</w:t>
            </w:r>
          </w:p>
          <w:p w14:paraId="6D18A866" w14:textId="77777777" w:rsidR="004E75C4" w:rsidRPr="00BA13E5" w:rsidRDefault="004E75C4" w:rsidP="0088773F">
            <w:pPr>
              <w:tabs>
                <w:tab w:val="left" w:pos="1140"/>
              </w:tabs>
              <w:ind w:left="592"/>
              <w:jc w:val="both"/>
            </w:pPr>
            <w:r w:rsidRPr="00BA13E5">
              <w:t>– programos koncepcijos ir turinio parengimą, pritaikytą skirtingoms auditorijoms (pvz., konferencijų organizatoriams, investuotojams, verslo sprendimų priėmėjams, kelionių operatoriams, žurnalistams ir pan.);</w:t>
            </w:r>
          </w:p>
          <w:p w14:paraId="66013528" w14:textId="0E26CCF6" w:rsidR="004E75C4" w:rsidRPr="00BA13E5" w:rsidRDefault="004E75C4" w:rsidP="0088773F">
            <w:pPr>
              <w:tabs>
                <w:tab w:val="left" w:pos="1140"/>
              </w:tabs>
              <w:ind w:left="592"/>
              <w:jc w:val="both"/>
            </w:pPr>
            <w:r w:rsidRPr="00BA13E5">
              <w:t>– lankytinų vietų, kultūrinių, verslo ar inovacijų objektų, patirtinių, pramoginių veiklų ir susitikimų su vietos partneriais ir (ar) verslo atstovais parinkimą ir suderinimą;</w:t>
            </w:r>
          </w:p>
          <w:p w14:paraId="57613325" w14:textId="77777777" w:rsidR="004E75C4" w:rsidRPr="00BA13E5" w:rsidRDefault="004E75C4" w:rsidP="0088773F">
            <w:pPr>
              <w:tabs>
                <w:tab w:val="left" w:pos="1140"/>
              </w:tabs>
              <w:ind w:left="592"/>
              <w:jc w:val="both"/>
            </w:pPr>
            <w:r w:rsidRPr="00BA13E5">
              <w:t>– renginių, susitikimų ar pristatymų vietų (salių, auditorijų ir kitų erdvių) parinkimą ir užsakymą, kai to reikia pagal programą;</w:t>
            </w:r>
          </w:p>
          <w:p w14:paraId="79A22EFD" w14:textId="77777777" w:rsidR="0088773F" w:rsidRPr="00BA13E5" w:rsidRDefault="004E75C4" w:rsidP="0088773F">
            <w:pPr>
              <w:tabs>
                <w:tab w:val="left" w:pos="1140"/>
              </w:tabs>
              <w:ind w:left="592"/>
              <w:jc w:val="both"/>
            </w:pPr>
            <w:r w:rsidRPr="00BA13E5">
              <w:t>– maitinimo,</w:t>
            </w:r>
            <w:r w:rsidR="00700148" w:rsidRPr="00BA13E5">
              <w:t xml:space="preserve"> gido,</w:t>
            </w:r>
            <w:r w:rsidRPr="00BA13E5">
              <w:t xml:space="preserve"> transporto, </w:t>
            </w:r>
            <w:r w:rsidR="00700148" w:rsidRPr="00BA13E5">
              <w:t xml:space="preserve">pasitikimo, </w:t>
            </w:r>
            <w:r w:rsidRPr="00BA13E5">
              <w:t>mokamų objektų ir kitų reikalingų paslaugų integravimą į programą;</w:t>
            </w:r>
            <w:r w:rsidR="0088773F" w:rsidRPr="00BA13E5">
              <w:t xml:space="preserve"> </w:t>
            </w:r>
          </w:p>
          <w:p w14:paraId="5A77DE23" w14:textId="741C3821" w:rsidR="0088773F" w:rsidRPr="00BA13E5" w:rsidRDefault="0088773F" w:rsidP="0088773F">
            <w:pPr>
              <w:tabs>
                <w:tab w:val="left" w:pos="1140"/>
              </w:tabs>
              <w:ind w:left="592"/>
              <w:jc w:val="both"/>
            </w:pPr>
            <w:r w:rsidRPr="00BA13E5">
              <w:t>– mokamų objektų, paslaugų ir veiklų užsakymą (pvz., muziejai, ekskursijos, renginiai, edukacinės programos ir pan.);</w:t>
            </w:r>
          </w:p>
          <w:p w14:paraId="323FCEE6" w14:textId="287FCE1B" w:rsidR="00C2648E" w:rsidRPr="00BA13E5" w:rsidRDefault="004E75C4" w:rsidP="0088773F">
            <w:pPr>
              <w:tabs>
                <w:tab w:val="left" w:pos="1140"/>
              </w:tabs>
              <w:ind w:left="592"/>
              <w:jc w:val="both"/>
            </w:pPr>
            <w:r w:rsidRPr="00BA13E5">
              <w:t xml:space="preserve">– visų programos elementų koordinavimą ir atsakomybę už jų </w:t>
            </w:r>
            <w:r w:rsidR="00700148" w:rsidRPr="00BA13E5">
              <w:t xml:space="preserve">kokybę ir </w:t>
            </w:r>
            <w:r w:rsidRPr="00BA13E5">
              <w:t>įgyvendinimą pagal suderintą tvarkaraštį</w:t>
            </w:r>
            <w:r w:rsidR="00CF097F" w:rsidRPr="00BA13E5">
              <w:t>.</w:t>
            </w:r>
          </w:p>
          <w:p w14:paraId="774E9282" w14:textId="1F6D50F3" w:rsidR="00700148" w:rsidRPr="00BA13E5" w:rsidRDefault="00CF097F" w:rsidP="0021653D">
            <w:pPr>
              <w:ind w:left="592" w:hanging="592"/>
              <w:jc w:val="both"/>
            </w:pPr>
            <w:r w:rsidRPr="00BA13E5">
              <w:t xml:space="preserve">3.4.3. </w:t>
            </w:r>
            <w:r w:rsidR="00700148" w:rsidRPr="00BA13E5">
              <w:t xml:space="preserve">Organizuodamas pažintinio vizito logistiką ir transportą, Teikėjas privalo dirbti su patikimais paslaugų teikėjais ir užtikrinti, kad vairuotojai būtų susipažinę su vizito programa, gerai orientuotųsi Vilniaus mieste ir jo apylinkėse, parinktų optimalų maršrutą bei užtikrintų punktualų ir sklandų vizito dalyvių judėjimą. </w:t>
            </w:r>
          </w:p>
          <w:p w14:paraId="497E46DF" w14:textId="5A56CCF6" w:rsidR="00F0594D" w:rsidRPr="00BA13E5" w:rsidRDefault="00F0594D" w:rsidP="0021653D">
            <w:pPr>
              <w:ind w:left="590" w:hanging="567"/>
              <w:jc w:val="both"/>
            </w:pPr>
            <w:r w:rsidRPr="00BA13E5">
              <w:t>3.4.4. Teikėjas privalo užtikrinti pilnavertį Paslaugų teikimą darbo dienomis, savaitgaliais ir švenčių dienomis, kai vykdomi pažintiniai vizitai, renginiai ar svečių programos. Tai apima ne tik nuotolinę pagalbą, bet ir aktyvų paslaugų koordinavimą bei fizinį dalyvavimą, kai to reikalauja programos pobūdis ar Užsakovas, įskaitant nuolatinį svečių lydėjimą, pagalbą vietoje ir operatyvią reakciją į programos eigos metu atsirandančius pakeitimus ar nenumatytas situacijas, kai tai būtina sklandžiam programos įgyvendinimui.</w:t>
            </w:r>
          </w:p>
          <w:p w14:paraId="63A71DFB" w14:textId="28846DF9" w:rsidR="0021653D" w:rsidRPr="00BA13E5" w:rsidRDefault="0040065C" w:rsidP="0021653D">
            <w:pPr>
              <w:ind w:left="590" w:hanging="567"/>
              <w:jc w:val="both"/>
            </w:pPr>
            <w:r w:rsidRPr="00BA13E5">
              <w:lastRenderedPageBreak/>
              <w:t>3.4.</w:t>
            </w:r>
            <w:r w:rsidR="00CF097F" w:rsidRPr="00BA13E5">
              <w:t>5</w:t>
            </w:r>
            <w:r w:rsidRPr="00BA13E5">
              <w:t xml:space="preserve">. </w:t>
            </w:r>
            <w:r w:rsidR="0021653D" w:rsidRPr="00BA13E5">
              <w:t>Esant poreikiui, Teikėjas organizuoja pranešėjų, lektorių, tematinių ekspertų ar veiklų vedėjų dalyvavimą pažintiniuose vizituose ar renginiuose, kai tai yra pažintinės programos dalis arba prisideda prie Pirkėjo reprezentacinių ar komunikacinių tikslų įgyvendinimo. Šios paslaugos apima ekspertų ar veiklų vedėjų paiešką, pasiūlymų pateikimą, suderinimą su Pirkėju, dalyvavimo organizavimą bei, Pirkėjo prašymu, su tuo susijusių honorarų, autorinių atlyginimų ar kitų susijusių išlaidų administravimą.</w:t>
            </w:r>
          </w:p>
          <w:p w14:paraId="6F907699" w14:textId="57D5B270" w:rsidR="0021653D" w:rsidRPr="00BA13E5" w:rsidRDefault="0021653D" w:rsidP="0021653D">
            <w:pPr>
              <w:tabs>
                <w:tab w:val="left" w:pos="1140"/>
              </w:tabs>
              <w:ind w:left="592" w:hanging="592"/>
              <w:jc w:val="both"/>
            </w:pPr>
            <w:r w:rsidRPr="00BA13E5">
              <w:t>3.4.6. Teikėjas privalo teikti Pirkėjui rekomendacinę ir ekspertinę pagalbą, susijusią su pažintinių vizitų programų turiniu, aktualiomis tendencijomis ir naujais sprendimais, galinčiais padėti pristatyti Vilnių kaip patrauklią, šiuolaikišką ir konkurencingą kryptį. Tai gali apimti naujų, inovatyvių ar modernių objektų, patirčių, veiklų ar formatų siūlymą, nepriklausomai nuo to, ar pažintinio vizito programa yra rengiama Pirkėjo, ar Teikėjo.</w:t>
            </w:r>
          </w:p>
          <w:p w14:paraId="7AB82C79" w14:textId="77777777" w:rsidR="00CF097F" w:rsidRPr="00BA13E5" w:rsidRDefault="00CF097F" w:rsidP="00CF097F">
            <w:pPr>
              <w:tabs>
                <w:tab w:val="left" w:pos="1140"/>
              </w:tabs>
              <w:ind w:left="592" w:hanging="592"/>
              <w:jc w:val="both"/>
              <w:rPr>
                <w:sz w:val="16"/>
                <w:szCs w:val="16"/>
                <w:highlight w:val="cyan"/>
              </w:rPr>
            </w:pPr>
          </w:p>
          <w:p w14:paraId="2BDCA8AA" w14:textId="63549587" w:rsidR="00F015AF" w:rsidRPr="00BA13E5" w:rsidRDefault="238BF6CE" w:rsidP="49DD1AB4">
            <w:pPr>
              <w:tabs>
                <w:tab w:val="left" w:pos="1140"/>
              </w:tabs>
              <w:jc w:val="both"/>
              <w:rPr>
                <w:b/>
                <w:bCs/>
              </w:rPr>
            </w:pPr>
            <w:r w:rsidRPr="00BA13E5">
              <w:rPr>
                <w:b/>
                <w:bCs/>
              </w:rPr>
              <w:t>3.6.</w:t>
            </w:r>
            <w:r w:rsidR="00F015AF" w:rsidRPr="00BA13E5">
              <w:rPr>
                <w:b/>
                <w:bCs/>
              </w:rPr>
              <w:t xml:space="preserve"> Mokamų objektų, renginių vietų </w:t>
            </w:r>
            <w:r w:rsidR="004C2B26" w:rsidRPr="00BA13E5">
              <w:rPr>
                <w:b/>
                <w:bCs/>
              </w:rPr>
              <w:t>bei</w:t>
            </w:r>
            <w:r w:rsidR="00F015AF" w:rsidRPr="00BA13E5">
              <w:rPr>
                <w:b/>
                <w:bCs/>
              </w:rPr>
              <w:t xml:space="preserve"> susijusių paslaugų užsakymas ir administravimas</w:t>
            </w:r>
            <w:r w:rsidRPr="00BA13E5">
              <w:rPr>
                <w:b/>
                <w:bCs/>
              </w:rPr>
              <w:t xml:space="preserve"> </w:t>
            </w:r>
          </w:p>
          <w:p w14:paraId="70DEA4F3" w14:textId="77777777" w:rsidR="005D0621" w:rsidRPr="00BA13E5" w:rsidRDefault="005D0621" w:rsidP="49DD1AB4">
            <w:pPr>
              <w:tabs>
                <w:tab w:val="left" w:pos="1140"/>
              </w:tabs>
              <w:jc w:val="both"/>
              <w:rPr>
                <w:b/>
                <w:bCs/>
                <w:sz w:val="16"/>
                <w:szCs w:val="16"/>
              </w:rPr>
            </w:pPr>
          </w:p>
          <w:p w14:paraId="0D4F2BA8" w14:textId="4516C450" w:rsidR="00A25FD7" w:rsidRPr="00BA13E5" w:rsidRDefault="00A25FD7" w:rsidP="005D0621">
            <w:pPr>
              <w:tabs>
                <w:tab w:val="left" w:pos="1140"/>
              </w:tabs>
              <w:ind w:left="595" w:hanging="595"/>
              <w:jc w:val="both"/>
            </w:pPr>
            <w:r w:rsidRPr="00BA13E5">
              <w:t xml:space="preserve">3.6.1. Teikėjas, pagal Pirkėjo pateiktą užsakymą, organizuoja mokamų objektų, paslaugų ar veiklų (pvz., muziejų, teatrų, parkų, ekskursijų, edukacinių programų, renginių, pramogų, procedūrų, kultūrinių renginių bilietų ir pan.), taip pat salių, renginių ar susitikimų vietų parinkimą, rezervavimą ir (ar) užsakymą. </w:t>
            </w:r>
          </w:p>
          <w:p w14:paraId="7D301887" w14:textId="6BCA25BD" w:rsidR="00A25FD7" w:rsidRPr="00BA13E5" w:rsidRDefault="00A25FD7" w:rsidP="005D0621">
            <w:pPr>
              <w:tabs>
                <w:tab w:val="left" w:pos="1140"/>
              </w:tabs>
              <w:ind w:left="595" w:hanging="595"/>
              <w:jc w:val="both"/>
            </w:pPr>
            <w:r w:rsidRPr="00BA13E5">
              <w:t>3.6.2. Pirkėjas gali nurodyti konkretų mokamą objektą, salę, renginio ar susitikimo vietą arba paslaugos teikėją. Tokiais atvejais Teikėjas atsakingas už užsakymo, rezervavimo ir administravimo veiksmus.</w:t>
            </w:r>
          </w:p>
          <w:p w14:paraId="3E3C86F0" w14:textId="77777777" w:rsidR="005D0621" w:rsidRPr="00BA13E5" w:rsidRDefault="00A25FD7" w:rsidP="005D0621">
            <w:pPr>
              <w:tabs>
                <w:tab w:val="left" w:pos="1140"/>
              </w:tabs>
              <w:ind w:left="595" w:hanging="595"/>
              <w:jc w:val="both"/>
            </w:pPr>
            <w:r w:rsidRPr="00BA13E5">
              <w:t>3.6.3. Teikėjas atsakingas už komunikaciją su paslaugų teikėjais, rezervacijų ir bilietų patvirtinimų administravimą, pakeitimų ar atšaukimų valdymą, taip pat už sklandų paslaugų suteikimą renginio ar vizito metu.</w:t>
            </w:r>
            <w:r w:rsidR="005D0621" w:rsidRPr="00BA13E5">
              <w:t xml:space="preserve"> </w:t>
            </w:r>
          </w:p>
          <w:p w14:paraId="6129E6B3" w14:textId="34BFD433" w:rsidR="00A25FD7" w:rsidRPr="00BA13E5" w:rsidRDefault="005D0621" w:rsidP="005D0621">
            <w:pPr>
              <w:tabs>
                <w:tab w:val="left" w:pos="1140"/>
              </w:tabs>
              <w:ind w:left="595" w:hanging="595"/>
              <w:jc w:val="both"/>
            </w:pPr>
            <w:r w:rsidRPr="00BA13E5">
              <w:t>3.6.4. Esant poreikiui, Teikėjas privalo užtikrinti operatyvų problemų sprendimą vietoje, papildomų paslaugų (pvz., kavos pertraukų, papildomo personalo – asistentų, padavėjų ir pan.) suderinimą bei jų integravimą pagal Pirkėjo poreikius.</w:t>
            </w:r>
          </w:p>
          <w:p w14:paraId="31DE30BD" w14:textId="2741E0F3" w:rsidR="00A25FD7" w:rsidRPr="00BA13E5" w:rsidRDefault="005D0621" w:rsidP="005D0621">
            <w:pPr>
              <w:tabs>
                <w:tab w:val="left" w:pos="1140"/>
              </w:tabs>
              <w:ind w:left="595" w:hanging="595"/>
              <w:jc w:val="both"/>
            </w:pPr>
            <w:r w:rsidRPr="00BA13E5">
              <w:t>3.6.5. Teikėjas, Pirkėjo prašymu, gali apmokėti mokamų objektų, paslaugų ar personalo paslaugas tretiesiems asmenims ir administruoti su tuo susijusias sąskaitas, pateikdamas Pirkėjui išlaidas pagrindžiančius dokumentus.</w:t>
            </w:r>
          </w:p>
          <w:p w14:paraId="63D21BAA" w14:textId="77777777" w:rsidR="00017AFE" w:rsidRPr="00BA13E5" w:rsidRDefault="00017AFE" w:rsidP="005D0621">
            <w:pPr>
              <w:tabs>
                <w:tab w:val="left" w:pos="1140"/>
              </w:tabs>
              <w:ind w:left="595" w:hanging="595"/>
              <w:jc w:val="both"/>
              <w:rPr>
                <w:sz w:val="16"/>
                <w:szCs w:val="16"/>
              </w:rPr>
            </w:pPr>
          </w:p>
          <w:p w14:paraId="2D7F6E94" w14:textId="28D40386" w:rsidR="47768E95" w:rsidRPr="00BA13E5" w:rsidRDefault="47768E95" w:rsidP="49DD1AB4">
            <w:pPr>
              <w:tabs>
                <w:tab w:val="left" w:pos="1140"/>
              </w:tabs>
              <w:jc w:val="both"/>
              <w:rPr>
                <w:b/>
                <w:bCs/>
              </w:rPr>
            </w:pPr>
            <w:r w:rsidRPr="00BA13E5">
              <w:rPr>
                <w:b/>
                <w:bCs/>
              </w:rPr>
              <w:t>3.</w:t>
            </w:r>
            <w:r w:rsidR="405466CD" w:rsidRPr="00BA13E5">
              <w:rPr>
                <w:b/>
                <w:bCs/>
              </w:rPr>
              <w:t>7</w:t>
            </w:r>
            <w:r w:rsidRPr="00BA13E5">
              <w:rPr>
                <w:b/>
                <w:bCs/>
              </w:rPr>
              <w:t xml:space="preserve">. </w:t>
            </w:r>
            <w:r w:rsidR="511F05A9" w:rsidRPr="00BA13E5">
              <w:rPr>
                <w:b/>
                <w:bCs/>
              </w:rPr>
              <w:t>Kelion</w:t>
            </w:r>
            <w:r w:rsidR="00017AFE" w:rsidRPr="00BA13E5">
              <w:rPr>
                <w:b/>
                <w:bCs/>
              </w:rPr>
              <w:t xml:space="preserve">ių </w:t>
            </w:r>
            <w:r w:rsidR="511F05A9" w:rsidRPr="00BA13E5">
              <w:rPr>
                <w:b/>
                <w:bCs/>
              </w:rPr>
              <w:t>sausumos ir vandens transportu organizavimas</w:t>
            </w:r>
          </w:p>
          <w:p w14:paraId="1D3DCFFB" w14:textId="77777777" w:rsidR="000643B8" w:rsidRPr="00BA13E5" w:rsidRDefault="000643B8" w:rsidP="49DD1AB4">
            <w:pPr>
              <w:tabs>
                <w:tab w:val="left" w:pos="1140"/>
              </w:tabs>
              <w:jc w:val="both"/>
              <w:rPr>
                <w:b/>
                <w:bCs/>
                <w:sz w:val="16"/>
                <w:szCs w:val="16"/>
              </w:rPr>
            </w:pPr>
          </w:p>
          <w:p w14:paraId="4C0EE65A" w14:textId="5D4DF753" w:rsidR="00EC0A18" w:rsidRPr="00BA13E5" w:rsidRDefault="00EC0A18" w:rsidP="00732BFB">
            <w:pPr>
              <w:tabs>
                <w:tab w:val="left" w:pos="1140"/>
              </w:tabs>
              <w:ind w:left="595" w:hanging="595"/>
              <w:jc w:val="both"/>
            </w:pPr>
            <w:r w:rsidRPr="00BA13E5">
              <w:t>3.7.1. Teikėjas, pagal Pirkėjo pateiktą užsakymą, organizuoja keliones sausumos ir vandens transportu, įskaitant, bet neapsiribojant, autobusų, mikroautobusų, traukinių, transferų, taksi, automobilio nuomos, viešojo transporto, laivų, katerių, keltų ir kitų transporto priemonių paslaugų bilietų rezervavimą ir (ar) pirkimą.</w:t>
            </w:r>
          </w:p>
          <w:p w14:paraId="7C85B872" w14:textId="41AC11E9" w:rsidR="00017AFE" w:rsidRPr="00BA13E5" w:rsidRDefault="00017AFE" w:rsidP="00732BFB">
            <w:pPr>
              <w:tabs>
                <w:tab w:val="left" w:pos="1140"/>
              </w:tabs>
              <w:ind w:left="595" w:hanging="595"/>
              <w:jc w:val="both"/>
            </w:pPr>
            <w:r w:rsidRPr="00BA13E5">
              <w:t>3.7.2. Esant poreikiui, Teikėjas turi organizuoti keliones, derinant kelias transporto rūšis (pvz., lėktuvus, traukinius, autobusus ir kt.), užtikrinant optimalų maršrutą ir suderinamumą su Pirkėjo programa, netaikant papildomo mokesčio už maršruto suderinimą.</w:t>
            </w:r>
          </w:p>
          <w:p w14:paraId="520630B3" w14:textId="2946FBB1" w:rsidR="00EC0A18" w:rsidRPr="00BA13E5" w:rsidRDefault="00EC0A18" w:rsidP="00732BFB">
            <w:pPr>
              <w:tabs>
                <w:tab w:val="left" w:pos="1140"/>
              </w:tabs>
              <w:ind w:left="595" w:hanging="595"/>
              <w:jc w:val="both"/>
            </w:pPr>
            <w:r w:rsidRPr="00BA13E5">
              <w:t>3.7.</w:t>
            </w:r>
            <w:r w:rsidR="00732BFB" w:rsidRPr="00BA13E5">
              <w:t>3</w:t>
            </w:r>
            <w:r w:rsidRPr="00BA13E5">
              <w:t>. Bilietų keitimas ar grąžinimas vykdomas pagal atitinkamų vežėjų nustatytas bilietų pardavimo taisykles. Teikėjas privalo iš anksto informuoti Pirkėją apie taikomas bilietų keitimo, grąžinimo sąlygas ir galimus papildomus mokesčius.</w:t>
            </w:r>
          </w:p>
          <w:p w14:paraId="606FEE2F" w14:textId="77777777" w:rsidR="00562CAE" w:rsidRPr="00BA13E5" w:rsidRDefault="00773A31" w:rsidP="00732BFB">
            <w:pPr>
              <w:tabs>
                <w:tab w:val="left" w:pos="1140"/>
              </w:tabs>
              <w:ind w:left="595" w:hanging="595"/>
              <w:jc w:val="both"/>
            </w:pPr>
            <w:r w:rsidRPr="00BA13E5">
              <w:t>3.7.</w:t>
            </w:r>
            <w:r w:rsidR="00732BFB" w:rsidRPr="00BA13E5">
              <w:t xml:space="preserve">4. </w:t>
            </w:r>
            <w:r w:rsidRPr="00BA13E5">
              <w:t>Užsakant transporto paslaugas su vairuotoju, Teikėjas privalo užtikrinti, kad paslaugos būtų teikiamos laiku, pagal Pirkėjo pateiktą užsakymą, o vairuotojas būtų supažindintas su užsakymo sąlygomis ir maršrutu.</w:t>
            </w:r>
            <w:r w:rsidR="00732BFB" w:rsidRPr="00BA13E5">
              <w:t xml:space="preserve"> Jeigu Pirkėjas nenurodo kitaip, laikoma, kad vairuotojo anglų kalbos mokėjimas yra privalomas. </w:t>
            </w:r>
          </w:p>
          <w:p w14:paraId="273537E1" w14:textId="77777777" w:rsidR="00562CAE" w:rsidRPr="00BA13E5" w:rsidRDefault="00562CAE" w:rsidP="00562CAE">
            <w:pPr>
              <w:tabs>
                <w:tab w:val="left" w:pos="1140"/>
              </w:tabs>
              <w:ind w:left="595" w:hanging="3"/>
              <w:jc w:val="both"/>
            </w:pPr>
            <w:r w:rsidRPr="00BA13E5">
              <w:lastRenderedPageBreak/>
              <w:t>Teikėjas taip pat privalo užtikrinti, kad vairuotojai atitiktų verslo ir reprezentacinius aptarnavimo reikalavimus, o naudojamos transporto priemonės būtų naujos arba techniškai tvarkingos, švarios, patogios ir tinkamos verslo ar aukšto lygio svečių pervežimui, atsižvelgiant į užsakymo pobūdį.</w:t>
            </w:r>
          </w:p>
          <w:p w14:paraId="0288FA83" w14:textId="72EF8885" w:rsidR="00562CAE" w:rsidRPr="00BA13E5" w:rsidRDefault="00562CAE" w:rsidP="00562CAE">
            <w:pPr>
              <w:tabs>
                <w:tab w:val="left" w:pos="1140"/>
              </w:tabs>
              <w:ind w:left="592" w:hanging="592"/>
              <w:jc w:val="both"/>
            </w:pPr>
            <w:r w:rsidRPr="00BA13E5">
              <w:t>3.7.5. Teikėjas privalo užtikrinti, kad transporto paslaugos būtų teikiamos patikimų, reikiamus leidimus ir licencijas turinčių paslaugų teikėjų.</w:t>
            </w:r>
          </w:p>
          <w:p w14:paraId="3AB31A4B" w14:textId="77777777" w:rsidR="00773A31" w:rsidRPr="00BA13E5" w:rsidRDefault="00773A31" w:rsidP="49DD1AB4">
            <w:pPr>
              <w:tabs>
                <w:tab w:val="left" w:pos="1140"/>
              </w:tabs>
              <w:jc w:val="both"/>
              <w:rPr>
                <w:sz w:val="16"/>
                <w:szCs w:val="16"/>
              </w:rPr>
            </w:pPr>
          </w:p>
          <w:p w14:paraId="63FA07FA" w14:textId="0C60AB30" w:rsidR="153EC22A" w:rsidRPr="00BA13E5" w:rsidRDefault="153EC22A" w:rsidP="49DD1AB4">
            <w:pPr>
              <w:tabs>
                <w:tab w:val="left" w:pos="1140"/>
              </w:tabs>
              <w:jc w:val="both"/>
              <w:rPr>
                <w:b/>
                <w:bCs/>
              </w:rPr>
            </w:pPr>
            <w:r w:rsidRPr="00BA13E5">
              <w:rPr>
                <w:b/>
                <w:bCs/>
              </w:rPr>
              <w:t>3.</w:t>
            </w:r>
            <w:r w:rsidR="4C2791C2" w:rsidRPr="00BA13E5">
              <w:rPr>
                <w:b/>
                <w:bCs/>
              </w:rPr>
              <w:t>8</w:t>
            </w:r>
            <w:r w:rsidRPr="00BA13E5">
              <w:rPr>
                <w:b/>
                <w:bCs/>
              </w:rPr>
              <w:t xml:space="preserve">. </w:t>
            </w:r>
            <w:r w:rsidR="511F05A9" w:rsidRPr="00BA13E5">
              <w:rPr>
                <w:b/>
                <w:bCs/>
              </w:rPr>
              <w:t>Svečių pasitikimo paslaugos</w:t>
            </w:r>
          </w:p>
          <w:p w14:paraId="231F8C93" w14:textId="77777777" w:rsidR="00732BFB" w:rsidRPr="00BA13E5" w:rsidRDefault="00732BFB" w:rsidP="49DD1AB4">
            <w:pPr>
              <w:tabs>
                <w:tab w:val="left" w:pos="1140"/>
              </w:tabs>
              <w:jc w:val="both"/>
              <w:rPr>
                <w:sz w:val="16"/>
                <w:szCs w:val="16"/>
              </w:rPr>
            </w:pPr>
          </w:p>
          <w:p w14:paraId="41B1D225" w14:textId="29B4A2AD" w:rsidR="008409F3" w:rsidRPr="00BA13E5" w:rsidRDefault="008409F3" w:rsidP="00984FAE">
            <w:pPr>
              <w:tabs>
                <w:tab w:val="left" w:pos="1140"/>
              </w:tabs>
              <w:ind w:left="592" w:hanging="592"/>
              <w:jc w:val="both"/>
            </w:pPr>
            <w:r w:rsidRPr="00BA13E5">
              <w:t>3.8.1.</w:t>
            </w:r>
            <w:r w:rsidR="00AF7979" w:rsidRPr="00BA13E5">
              <w:t xml:space="preserve"> </w:t>
            </w:r>
            <w:r w:rsidRPr="00BA13E5">
              <w:t>Teikėjas, pagal Pirkėjo pateiktą užsakymą, privalo organizuoti svečių pasitikimo paslaugas atvykimo vietose, įskaitant, bet neapsiribojant, oro uostus, geležinkelio ir autobusų stotis, viešbučius ar kitas Pirkėjo nurodytas vietas.</w:t>
            </w:r>
          </w:p>
          <w:p w14:paraId="0189DDA5" w14:textId="00A8BB31" w:rsidR="008409F3" w:rsidRPr="00BA13E5" w:rsidRDefault="00984FAE" w:rsidP="00984FAE">
            <w:pPr>
              <w:tabs>
                <w:tab w:val="left" w:pos="1140"/>
              </w:tabs>
              <w:ind w:left="592" w:hanging="592"/>
              <w:jc w:val="both"/>
            </w:pPr>
            <w:r w:rsidRPr="00BA13E5">
              <w:t xml:space="preserve">3.8.2  </w:t>
            </w:r>
            <w:r w:rsidR="008409F3" w:rsidRPr="00BA13E5">
              <w:t>Teikėjas privalo aktyviai sekti svečių atvykimo informaciją (skrydžių, traukinių ar kitų transporto priemonių laikus) ir, esant vėlavimams ar pasikeitimams, užtikrinti svečių pasitikimo paslaugų suteikimą pagal faktinį atvykimo laiką, neatsižvelgiant į pirminį planuotą laiką, taip pat nedelsdamas informuoti Pirkėją apie pasikeitimus.</w:t>
            </w:r>
          </w:p>
          <w:p w14:paraId="155906AD" w14:textId="3A2248A8" w:rsidR="00984FAE" w:rsidRPr="00BA13E5" w:rsidRDefault="008409F3" w:rsidP="00984FAE">
            <w:pPr>
              <w:tabs>
                <w:tab w:val="left" w:pos="1140"/>
              </w:tabs>
              <w:ind w:left="592" w:hanging="592"/>
              <w:jc w:val="both"/>
            </w:pPr>
            <w:r w:rsidRPr="00BA13E5">
              <w:t>3.8.</w:t>
            </w:r>
            <w:r w:rsidR="00984FAE" w:rsidRPr="00BA13E5">
              <w:t>3</w:t>
            </w:r>
            <w:r w:rsidRPr="00BA13E5">
              <w:t xml:space="preserve">. </w:t>
            </w:r>
            <w:r w:rsidR="00984FAE" w:rsidRPr="00BA13E5">
              <w:t>Teikėjas privalo užtikrinti, kad svečių pasitikimo paslaugos būtų teikiamos profesionaliai, laikantis verslo ir reprezentacinių aptarnavimo standartų. Svečių pasitikimą vykdantys asmenys turi būti tvarkingos išvaizdos, mandagūs, paslaugūs ir gebėti profesionaliai bendrauti su tarptautiniais svečiais. Anglų kalbos mokėjimas laikomas privalomu, nebent Pirkėjas konkretaus užsakymo metu nurodo kitaip.</w:t>
            </w:r>
          </w:p>
          <w:p w14:paraId="099A79DA" w14:textId="0B35ECE1" w:rsidR="00984FAE" w:rsidRPr="00BA13E5" w:rsidRDefault="00984FAE" w:rsidP="00984FAE">
            <w:pPr>
              <w:tabs>
                <w:tab w:val="left" w:pos="1140"/>
              </w:tabs>
              <w:ind w:left="592" w:hanging="592"/>
              <w:jc w:val="both"/>
            </w:pPr>
            <w:r w:rsidRPr="00BA13E5">
              <w:t>3.8.4. Teikėjas privalo organizuoti svečių pasitikimą su specialiu pasitikimo ženklu ar lentele, užtikrinant svečiui aiškų ir lengvą atpažįstamumą atvykimo vietoje.</w:t>
            </w:r>
          </w:p>
          <w:p w14:paraId="6F3853CA" w14:textId="115A6427" w:rsidR="00984FAE" w:rsidRPr="00BA13E5" w:rsidRDefault="00984FAE" w:rsidP="00984FAE">
            <w:pPr>
              <w:tabs>
                <w:tab w:val="left" w:pos="1140"/>
              </w:tabs>
              <w:ind w:left="592" w:hanging="592"/>
              <w:jc w:val="both"/>
            </w:pPr>
            <w:r w:rsidRPr="00BA13E5">
              <w:t>3.8.5. Esant poreikiui, Teikėjas privalo suderinti ir koordinuoti pasitikimo („</w:t>
            </w:r>
            <w:proofErr w:type="spellStart"/>
            <w:r w:rsidRPr="00BA13E5">
              <w:t>welcome</w:t>
            </w:r>
            <w:proofErr w:type="spellEnd"/>
            <w:r w:rsidRPr="00BA13E5">
              <w:t>“) stendo įrengimą atvykimo salėse, įskaitant derinimus su atitinkamų objektų (oro uostų, stočių ir kt.) administracijomis. Ši paslauga apima stendo įrengimą ir priežiūrą, fizinį buvimą pasitikimo metu, aktyvų svečių informavimą, nukreipimą ir palydėjimą iki transporto priemonių ar kitos Pirkėjo nurodytos vietos. Stendo vizualinis išpildymas turi būti suderintas su Pirkėju.</w:t>
            </w:r>
          </w:p>
          <w:p w14:paraId="524E1E04" w14:textId="75A6855B" w:rsidR="003F4317" w:rsidRPr="00BA13E5" w:rsidRDefault="008F39C3" w:rsidP="00984FAE">
            <w:pPr>
              <w:tabs>
                <w:tab w:val="left" w:pos="1140"/>
              </w:tabs>
              <w:ind w:left="592" w:hanging="592"/>
              <w:jc w:val="both"/>
            </w:pPr>
            <w:r w:rsidRPr="00BA13E5">
              <w:t xml:space="preserve">3.8.6. </w:t>
            </w:r>
            <w:r w:rsidR="003F4317" w:rsidRPr="00BA13E5">
              <w:t>Teikėjas privalo koordinuoti svečių pasitikimą ir pervežimą iš atvykimo vietos į apgyvendinimo ar kitą Pirkėjo nurodytą vietą, užtikrin</w:t>
            </w:r>
            <w:r w:rsidRPr="00BA13E5">
              <w:t>ti</w:t>
            </w:r>
            <w:r w:rsidR="003F4317" w:rsidRPr="00BA13E5">
              <w:t xml:space="preserve"> </w:t>
            </w:r>
            <w:r w:rsidRPr="00BA13E5">
              <w:t xml:space="preserve">maksimalų </w:t>
            </w:r>
            <w:r w:rsidR="00B211B4" w:rsidRPr="00BA13E5">
              <w:t xml:space="preserve">svečių </w:t>
            </w:r>
            <w:r w:rsidR="003F4317" w:rsidRPr="00BA13E5">
              <w:t xml:space="preserve">patogumą </w:t>
            </w:r>
            <w:r w:rsidRPr="00BA13E5">
              <w:t xml:space="preserve">ir </w:t>
            </w:r>
            <w:r w:rsidR="003F4317" w:rsidRPr="00BA13E5">
              <w:t>operatyv</w:t>
            </w:r>
            <w:r w:rsidR="00B211B4" w:rsidRPr="00BA13E5">
              <w:t>ią reakciją</w:t>
            </w:r>
            <w:r w:rsidR="003F4317" w:rsidRPr="00BA13E5">
              <w:t xml:space="preserve"> į </w:t>
            </w:r>
            <w:r w:rsidR="00B211B4" w:rsidRPr="00BA13E5">
              <w:t xml:space="preserve">paslaugos teikimo metu atsirandančius papildomus poreikius ar nenumatytas situacijas. </w:t>
            </w:r>
          </w:p>
          <w:p w14:paraId="5309BF2F" w14:textId="4493B644" w:rsidR="000F0A5F" w:rsidRPr="00BA13E5" w:rsidRDefault="000F0A5F" w:rsidP="00984FAE">
            <w:pPr>
              <w:tabs>
                <w:tab w:val="left" w:pos="1140"/>
              </w:tabs>
              <w:ind w:left="592" w:hanging="592"/>
              <w:jc w:val="both"/>
            </w:pPr>
            <w:r w:rsidRPr="00BA13E5">
              <w:t>3.8.7. Esant svečių atvykimui traukiniu ar autobusu, Teikėjas privalo užtikrinti analogišką aukšto lygio pasitikimo ir aptarnavimo patirtį, taikant individualius pasitikimo, prioritetinio pervežimo ir laukimo sprendimus, atsižvelgiant į svečių profilį ir Pirkėjo reprezentacinius tikslus.</w:t>
            </w:r>
          </w:p>
          <w:p w14:paraId="44D2FE10" w14:textId="77777777" w:rsidR="00B211B4" w:rsidRPr="00BA13E5" w:rsidRDefault="00B211B4" w:rsidP="00984FAE">
            <w:pPr>
              <w:tabs>
                <w:tab w:val="left" w:pos="1140"/>
              </w:tabs>
              <w:ind w:left="592" w:hanging="592"/>
              <w:jc w:val="both"/>
              <w:rPr>
                <w:sz w:val="16"/>
                <w:szCs w:val="16"/>
              </w:rPr>
            </w:pPr>
          </w:p>
          <w:p w14:paraId="543AE9C2" w14:textId="77777777" w:rsidR="00984FAE" w:rsidRPr="00BA13E5" w:rsidRDefault="7200E865" w:rsidP="00A66D21">
            <w:pPr>
              <w:tabs>
                <w:tab w:val="left" w:pos="1140"/>
              </w:tabs>
              <w:rPr>
                <w:b/>
                <w:bCs/>
              </w:rPr>
            </w:pPr>
            <w:r w:rsidRPr="00BA13E5">
              <w:rPr>
                <w:b/>
                <w:bCs/>
              </w:rPr>
              <w:t>3.</w:t>
            </w:r>
            <w:r w:rsidR="4DB8FDB3" w:rsidRPr="00BA13E5">
              <w:rPr>
                <w:b/>
                <w:bCs/>
              </w:rPr>
              <w:t>9</w:t>
            </w:r>
            <w:r w:rsidRPr="00BA13E5">
              <w:rPr>
                <w:b/>
                <w:bCs/>
              </w:rPr>
              <w:t xml:space="preserve">. </w:t>
            </w:r>
            <w:r w:rsidR="511F05A9" w:rsidRPr="00BA13E5">
              <w:rPr>
                <w:b/>
                <w:bCs/>
              </w:rPr>
              <w:t>Gido paslaugos</w:t>
            </w:r>
          </w:p>
          <w:p w14:paraId="54CEAF11" w14:textId="77777777" w:rsidR="006C2FA5" w:rsidRPr="00BA13E5" w:rsidRDefault="006C2FA5" w:rsidP="006C2FA5">
            <w:pPr>
              <w:tabs>
                <w:tab w:val="left" w:pos="1140"/>
              </w:tabs>
              <w:ind w:left="592" w:hanging="592"/>
              <w:jc w:val="both"/>
              <w:rPr>
                <w:sz w:val="16"/>
                <w:szCs w:val="16"/>
              </w:rPr>
            </w:pPr>
          </w:p>
          <w:p w14:paraId="100EF63A" w14:textId="7E3510B3" w:rsidR="006C2FA5" w:rsidRPr="00BA13E5" w:rsidRDefault="006C2FA5" w:rsidP="006C2FA5">
            <w:pPr>
              <w:tabs>
                <w:tab w:val="left" w:pos="1140"/>
              </w:tabs>
              <w:ind w:left="592" w:hanging="592"/>
              <w:jc w:val="both"/>
            </w:pPr>
            <w:r w:rsidRPr="00BA13E5">
              <w:t>3.9.1. Teikėjas privalo organizuoti gido paslaugas pagal Pirkėjo pateiktą užsakymą, atsižvelgiant į vizito tikslus, programos pobūdį ir svečių profilį. Gido paslaugos gali būti teikiamos viso vizito metu arba atskirose jo dalyse. Esant poreikiui, gidas gali lydėti svečius viso vizito metu, padėti koordinuoti programos eigą, taip pat dalyvauti oficialiuose pietuose, vakarienėse ar kituose renginiuose, pristatant miesto, regiono ar Lietuvos kultūrą, gastronomiją ir identitetą.</w:t>
            </w:r>
          </w:p>
          <w:p w14:paraId="54F88DF9" w14:textId="77777777" w:rsidR="006C2FA5" w:rsidRPr="00BA13E5" w:rsidRDefault="006C2FA5" w:rsidP="006C2FA5">
            <w:pPr>
              <w:tabs>
                <w:tab w:val="left" w:pos="1140"/>
              </w:tabs>
              <w:ind w:left="592" w:hanging="592"/>
              <w:jc w:val="both"/>
            </w:pPr>
            <w:r w:rsidRPr="00BA13E5">
              <w:t>3.9.2. Teikėjas privalo užtikrinti, kad gidas turėtų reikiamą kvalifikaciją, patirtį ir profesines žinias, leidžiančias profesionaliai pristatyti Vilnių ir Lietuvą, lankytinas vietas, miesto raidą, kultūrą, istoriją bei kitas su vizito tikslais susijusias temas. Esant poreikiui, gidas turi turėti specializuotų žinių ir patirties, atitinkančių konkretaus vizito pobūdį (pvz., ekonomikos, investicijų, verslo, sporto, kultūros ar kitose Pirkėjui aktualiose srityse).</w:t>
            </w:r>
          </w:p>
          <w:p w14:paraId="68B2FF85" w14:textId="146354CB" w:rsidR="00C949F0" w:rsidRPr="00BA13E5" w:rsidRDefault="00C949F0" w:rsidP="006C2FA5">
            <w:pPr>
              <w:tabs>
                <w:tab w:val="left" w:pos="1140"/>
              </w:tabs>
              <w:ind w:left="592" w:hanging="592"/>
              <w:jc w:val="both"/>
            </w:pPr>
            <w:r w:rsidRPr="00BA13E5">
              <w:t xml:space="preserve">3.9.3. Teikėjas privalo užtikrinti, kad gidas sklandžiai ir profesionaliai bendrautų su svečiais reikiama kalba. Anglų kalbos mokėjimas laikomas privalomu, nebent Pirkėjas konkretaus užsakymo metu </w:t>
            </w:r>
            <w:r w:rsidRPr="00BA13E5">
              <w:lastRenderedPageBreak/>
              <w:t>nurodo kitaip. Gido komunikacija, elgesys ir išvaizda turi atitikti verslo ir reprezentacinius aptarnavimo standartus.</w:t>
            </w:r>
          </w:p>
          <w:p w14:paraId="5344CCBA" w14:textId="0530439A" w:rsidR="00C949F0" w:rsidRPr="00BA13E5" w:rsidRDefault="00C949F0" w:rsidP="006C2FA5">
            <w:pPr>
              <w:tabs>
                <w:tab w:val="left" w:pos="1140"/>
              </w:tabs>
              <w:ind w:left="592" w:hanging="592"/>
              <w:jc w:val="both"/>
            </w:pPr>
            <w:r w:rsidRPr="00BA13E5">
              <w:t>3.9.4. Gidas, teikdamas paslaugas, privalo laikytis profesionalaus neutralumo principų, vengti šališkų vertinimų, politinių komentarų, asmeninių interpretacijų ar kitų temų, kurios galėtų būti netinkamos aukšto lygio tarptautinių svečių vizitų kontekste.</w:t>
            </w:r>
          </w:p>
          <w:p w14:paraId="44E6C7F4" w14:textId="1E0D8C0C" w:rsidR="008F3A7B" w:rsidRPr="00BA13E5" w:rsidRDefault="008F3A7B" w:rsidP="006C2FA5">
            <w:pPr>
              <w:tabs>
                <w:tab w:val="left" w:pos="1140"/>
              </w:tabs>
              <w:ind w:left="592" w:hanging="592"/>
              <w:jc w:val="both"/>
            </w:pPr>
            <w:r w:rsidRPr="00BA13E5">
              <w:t>3.9.</w:t>
            </w:r>
            <w:r w:rsidR="00C949F0" w:rsidRPr="00BA13E5">
              <w:t>5</w:t>
            </w:r>
            <w:r w:rsidRPr="00BA13E5">
              <w:t>. Pirkėjas turi teisę motyvuotai paprašyti pakeisti paskirtą gidą arba pasiūlyti konkretų gidą, kuris, Pirkėjui pageidaujant, būtų įtrauktas į paslaugos teikimą.</w:t>
            </w:r>
          </w:p>
          <w:p w14:paraId="265143C8" w14:textId="77777777" w:rsidR="00984FAE" w:rsidRPr="00BA13E5" w:rsidRDefault="00984FAE" w:rsidP="49DD1AB4">
            <w:pPr>
              <w:tabs>
                <w:tab w:val="left" w:pos="1140"/>
              </w:tabs>
              <w:jc w:val="both"/>
              <w:rPr>
                <w:sz w:val="16"/>
                <w:szCs w:val="16"/>
              </w:rPr>
            </w:pPr>
          </w:p>
          <w:p w14:paraId="793CC141" w14:textId="22B9DB9A" w:rsidR="1DE11E71" w:rsidRPr="00BA13E5" w:rsidRDefault="1DE11E71" w:rsidP="49DD1AB4">
            <w:pPr>
              <w:tabs>
                <w:tab w:val="left" w:pos="1140"/>
              </w:tabs>
              <w:jc w:val="both"/>
              <w:rPr>
                <w:b/>
                <w:bCs/>
              </w:rPr>
            </w:pPr>
            <w:r w:rsidRPr="00BA13E5">
              <w:rPr>
                <w:b/>
                <w:bCs/>
              </w:rPr>
              <w:t>3.1</w:t>
            </w:r>
            <w:r w:rsidR="53ADED63" w:rsidRPr="00BA13E5">
              <w:rPr>
                <w:b/>
                <w:bCs/>
              </w:rPr>
              <w:t>0</w:t>
            </w:r>
            <w:r w:rsidRPr="00BA13E5">
              <w:rPr>
                <w:b/>
                <w:bCs/>
              </w:rPr>
              <w:t xml:space="preserve">. </w:t>
            </w:r>
            <w:r w:rsidR="511F05A9" w:rsidRPr="00BA13E5">
              <w:rPr>
                <w:b/>
                <w:bCs/>
              </w:rPr>
              <w:t>Kelionės draudimo paslaugos</w:t>
            </w:r>
          </w:p>
          <w:p w14:paraId="2AAECBF4" w14:textId="77777777" w:rsidR="006C2FA5" w:rsidRPr="00BA13E5" w:rsidRDefault="006C2FA5" w:rsidP="49DD1AB4">
            <w:pPr>
              <w:tabs>
                <w:tab w:val="left" w:pos="1140"/>
              </w:tabs>
              <w:jc w:val="both"/>
              <w:rPr>
                <w:sz w:val="16"/>
                <w:szCs w:val="16"/>
              </w:rPr>
            </w:pPr>
          </w:p>
          <w:p w14:paraId="1ABDCF46" w14:textId="44D75614" w:rsidR="006C2FA5" w:rsidRPr="00BA13E5" w:rsidRDefault="006C2FA5" w:rsidP="004519CC">
            <w:pPr>
              <w:tabs>
                <w:tab w:val="left" w:pos="1140"/>
              </w:tabs>
              <w:ind w:left="734" w:hanging="709"/>
              <w:jc w:val="both"/>
            </w:pPr>
            <w:r w:rsidRPr="00BA13E5">
              <w:t>3.10.1. Esant poreikiui, Teikėjas privalo teikti kelionės draudimo pirkimo ir administravimo paslaugas Pirkėjo svečiams.</w:t>
            </w:r>
            <w:r w:rsidR="004519CC" w:rsidRPr="00BA13E5">
              <w:t xml:space="preserve"> </w:t>
            </w:r>
            <w:r w:rsidRPr="00BA13E5">
              <w:t>Šios paslaugos apima konsultavimą dėl tinkamų draudimo paslaugų pasirinkimo, draudimo sąlygų ir aprėpties paaiškinimą, draudimo polisų įsigijimo ir administravimo organizavimą, taip pat pagalbą draudžiamųjų įvykių atveju, įskaitant konsultavimą dėl pretenzijų teikimo ir komunikaciją su draudimo paslaugų teikėjais.</w:t>
            </w:r>
          </w:p>
          <w:p w14:paraId="74C79643" w14:textId="77777777" w:rsidR="006C2FA5" w:rsidRPr="00BA13E5" w:rsidRDefault="006C2FA5" w:rsidP="49DD1AB4">
            <w:pPr>
              <w:tabs>
                <w:tab w:val="left" w:pos="1140"/>
              </w:tabs>
              <w:jc w:val="both"/>
              <w:rPr>
                <w:sz w:val="16"/>
                <w:szCs w:val="16"/>
              </w:rPr>
            </w:pPr>
          </w:p>
          <w:p w14:paraId="283CC46C" w14:textId="22D2CD1A" w:rsidR="00163659" w:rsidRPr="00BA13E5" w:rsidRDefault="085AE541" w:rsidP="49DD1AB4">
            <w:pPr>
              <w:tabs>
                <w:tab w:val="left" w:pos="1140"/>
              </w:tabs>
              <w:jc w:val="both"/>
              <w:rPr>
                <w:b/>
                <w:bCs/>
              </w:rPr>
            </w:pPr>
            <w:r w:rsidRPr="00BA13E5">
              <w:rPr>
                <w:b/>
                <w:bCs/>
              </w:rPr>
              <w:t>3.1</w:t>
            </w:r>
            <w:r w:rsidR="25F831FF" w:rsidRPr="00BA13E5">
              <w:rPr>
                <w:b/>
                <w:bCs/>
              </w:rPr>
              <w:t>1</w:t>
            </w:r>
            <w:r w:rsidRPr="00BA13E5">
              <w:rPr>
                <w:b/>
                <w:bCs/>
              </w:rPr>
              <w:t xml:space="preserve">. </w:t>
            </w:r>
            <w:r w:rsidR="00163659" w:rsidRPr="00BA13E5">
              <w:rPr>
                <w:b/>
                <w:bCs/>
              </w:rPr>
              <w:t>Su kelione susijusių sveikatos paslaugų koordinavimas</w:t>
            </w:r>
          </w:p>
          <w:p w14:paraId="011D60F4" w14:textId="77777777" w:rsidR="006C2FA5" w:rsidRPr="00BA13E5" w:rsidRDefault="006C2FA5" w:rsidP="49DD1AB4">
            <w:pPr>
              <w:tabs>
                <w:tab w:val="left" w:pos="1140"/>
              </w:tabs>
              <w:jc w:val="both"/>
              <w:rPr>
                <w:b/>
                <w:bCs/>
                <w:sz w:val="16"/>
                <w:szCs w:val="16"/>
              </w:rPr>
            </w:pPr>
          </w:p>
          <w:p w14:paraId="1A7BDFAD" w14:textId="474BFFA6" w:rsidR="006C2FA5" w:rsidRPr="00BA13E5" w:rsidRDefault="006056C8" w:rsidP="004519CC">
            <w:pPr>
              <w:tabs>
                <w:tab w:val="left" w:pos="1140"/>
              </w:tabs>
              <w:ind w:left="734" w:hanging="734"/>
              <w:jc w:val="both"/>
              <w:rPr>
                <w:color w:val="000000" w:themeColor="text1"/>
              </w:rPr>
            </w:pPr>
            <w:r w:rsidRPr="00BA13E5">
              <w:rPr>
                <w:color w:val="000000" w:themeColor="text1"/>
              </w:rPr>
              <w:t xml:space="preserve">3.11.1 </w:t>
            </w:r>
            <w:r w:rsidR="004519CC" w:rsidRPr="00BA13E5">
              <w:rPr>
                <w:color w:val="000000" w:themeColor="text1"/>
              </w:rPr>
              <w:t xml:space="preserve"> </w:t>
            </w:r>
            <w:r w:rsidRPr="00BA13E5">
              <w:rPr>
                <w:color w:val="000000" w:themeColor="text1"/>
              </w:rPr>
              <w:t xml:space="preserve">Jeigu kelionei ar dalyvavimui renginyje yra būtini sveikatos patikrinimai, testai ar kiti sveikatos reikalavimai, Teikėjas privalo užtikrinti galimybę Pirkėjo svečiams užsisakyti atitinkamas paslaugas arba suteikti aiškią informaciją apie tokių paslaugų teikimo vietas, sąlygas ir terminus. </w:t>
            </w:r>
            <w:r w:rsidR="006C2FA5" w:rsidRPr="00BA13E5">
              <w:rPr>
                <w:color w:val="000000" w:themeColor="text1"/>
              </w:rPr>
              <w:t>Testavimo ar sveikatos patikros išlaidos įtraukiamos į bendrą kelionės kainą, išskyrus atvejus, kai Pirkėjas ir Teikėjas susitaria kitaip.</w:t>
            </w:r>
          </w:p>
          <w:p w14:paraId="37AAD54D" w14:textId="36DC4026" w:rsidR="006C2FA5" w:rsidRPr="00BA13E5" w:rsidRDefault="006056C8" w:rsidP="004519CC">
            <w:pPr>
              <w:tabs>
                <w:tab w:val="left" w:pos="1140"/>
              </w:tabs>
              <w:ind w:left="734" w:hanging="734"/>
              <w:jc w:val="both"/>
              <w:rPr>
                <w:color w:val="000000" w:themeColor="text1"/>
              </w:rPr>
            </w:pPr>
            <w:r w:rsidRPr="00BA13E5">
              <w:rPr>
                <w:color w:val="000000" w:themeColor="text1"/>
              </w:rPr>
              <w:t>3.11.2. Esant poreikiui, kai Pirkėjo svečias vizito ar renginio metu blogai pasijunta ar prireikia medicininės pagalbos, Teikėjas privalo operatyviai suteikti pagalbą koordinuojant veiksmus, įskaitant informacijos apie veikiančias sveikatos priežiūros įstaigas suteikimą, tinkamos įstaigos paiešką, pagalbą organizuojant svečio nuvykimą bei, esant būtinybei, greitosios medicinos pagalbos iškvietimą ir Pirkėjo informavimą. Teikėjas neteikia medicininių paslaugų, tačiau užtikrina operatyvų informavimą ir</w:t>
            </w:r>
            <w:r w:rsidR="00163659" w:rsidRPr="00BA13E5">
              <w:rPr>
                <w:color w:val="000000" w:themeColor="text1"/>
              </w:rPr>
              <w:t xml:space="preserve"> veiksmų</w:t>
            </w:r>
            <w:r w:rsidRPr="00BA13E5">
              <w:rPr>
                <w:color w:val="000000" w:themeColor="text1"/>
              </w:rPr>
              <w:t xml:space="preserve"> koordinavimą.</w:t>
            </w:r>
          </w:p>
          <w:p w14:paraId="336D7044" w14:textId="77777777" w:rsidR="006056C8" w:rsidRPr="00BA13E5" w:rsidRDefault="006056C8" w:rsidP="006056C8">
            <w:pPr>
              <w:tabs>
                <w:tab w:val="left" w:pos="1140"/>
              </w:tabs>
              <w:jc w:val="both"/>
              <w:rPr>
                <w:color w:val="000000" w:themeColor="text1"/>
                <w:sz w:val="16"/>
                <w:szCs w:val="16"/>
              </w:rPr>
            </w:pPr>
          </w:p>
          <w:p w14:paraId="2150070F" w14:textId="58DDD225" w:rsidR="00163659" w:rsidRPr="00BA13E5" w:rsidRDefault="00163659" w:rsidP="00163659">
            <w:pPr>
              <w:tabs>
                <w:tab w:val="left" w:pos="1140"/>
              </w:tabs>
              <w:jc w:val="both"/>
              <w:rPr>
                <w:b/>
                <w:bCs/>
              </w:rPr>
            </w:pPr>
            <w:r w:rsidRPr="00BA13E5">
              <w:rPr>
                <w:b/>
                <w:bCs/>
              </w:rPr>
              <w:t>3.12. Greitosios patikros ir Verslo klubo oro uoste paslaugos</w:t>
            </w:r>
          </w:p>
          <w:p w14:paraId="162B7F20" w14:textId="77777777" w:rsidR="00163659" w:rsidRPr="00BA13E5" w:rsidRDefault="00163659" w:rsidP="00163659">
            <w:pPr>
              <w:tabs>
                <w:tab w:val="left" w:pos="1140"/>
              </w:tabs>
              <w:jc w:val="both"/>
              <w:rPr>
                <w:sz w:val="16"/>
                <w:szCs w:val="16"/>
              </w:rPr>
            </w:pPr>
          </w:p>
          <w:p w14:paraId="1DB8BCB4" w14:textId="408A656C" w:rsidR="00163659" w:rsidRPr="00BA13E5" w:rsidRDefault="00163659" w:rsidP="004519CC">
            <w:pPr>
              <w:tabs>
                <w:tab w:val="left" w:pos="1140"/>
              </w:tabs>
              <w:ind w:left="734" w:hanging="734"/>
              <w:jc w:val="both"/>
            </w:pPr>
            <w:r w:rsidRPr="00BA13E5">
              <w:t>3.12.1. Esant poreikiui, Teikėjas privalo organizuoti greitosios patikros („</w:t>
            </w:r>
            <w:proofErr w:type="spellStart"/>
            <w:r w:rsidRPr="00BA13E5">
              <w:t>fast</w:t>
            </w:r>
            <w:proofErr w:type="spellEnd"/>
            <w:r w:rsidRPr="00BA13E5">
              <w:t xml:space="preserve"> </w:t>
            </w:r>
            <w:proofErr w:type="spellStart"/>
            <w:r w:rsidRPr="00BA13E5">
              <w:t>track</w:t>
            </w:r>
            <w:proofErr w:type="spellEnd"/>
            <w:r w:rsidRPr="00BA13E5">
              <w:t>“) ir Verslo klubo (VIP / verslo salės) oro uoste paslaugas, atsižvelgiant į Pirkėjo svečių profilį, kelionės pobūdį ir skrydžių laikus.</w:t>
            </w:r>
          </w:p>
          <w:p w14:paraId="0018AD6B" w14:textId="76FC7B7B" w:rsidR="00163659" w:rsidRPr="00BA13E5" w:rsidRDefault="00163659" w:rsidP="004519CC">
            <w:pPr>
              <w:tabs>
                <w:tab w:val="left" w:pos="1140"/>
              </w:tabs>
              <w:ind w:left="734" w:hanging="734"/>
              <w:jc w:val="both"/>
            </w:pPr>
            <w:r w:rsidRPr="00BA13E5">
              <w:t>3.12.2.</w:t>
            </w:r>
            <w:r w:rsidR="00B34FF9" w:rsidRPr="00BA13E5">
              <w:t xml:space="preserve"> </w:t>
            </w:r>
            <w:r w:rsidRPr="00BA13E5">
              <w:t>Šios paslaugos apima informavimą ir konsultavimą dėl galimų paslaugų, jų sąlygų ir prieinamumo, greitosios patikros paslaugų užsakymą ir koordinavimą, Verslo klubo prieigos parinkimą ir rezervavimą, įėjimo sąlygų administravimą, bilietų ar leidimų įsigijimo organizavimą, taip pat paslaugų suderinimą su kelionės maršrutu ir skrydžių laikais.</w:t>
            </w:r>
          </w:p>
          <w:p w14:paraId="58827608" w14:textId="77777777" w:rsidR="00163659" w:rsidRPr="00BA13E5" w:rsidRDefault="00163659" w:rsidP="49DD1AB4">
            <w:pPr>
              <w:tabs>
                <w:tab w:val="left" w:pos="1140"/>
              </w:tabs>
              <w:jc w:val="both"/>
              <w:rPr>
                <w:sz w:val="16"/>
                <w:szCs w:val="16"/>
              </w:rPr>
            </w:pPr>
          </w:p>
          <w:p w14:paraId="51E3B80B" w14:textId="035A50A2" w:rsidR="00B34FF9" w:rsidRPr="00BA13E5" w:rsidRDefault="00B34FF9" w:rsidP="00B34FF9">
            <w:pPr>
              <w:tabs>
                <w:tab w:val="left" w:pos="1140"/>
              </w:tabs>
              <w:jc w:val="both"/>
              <w:rPr>
                <w:b/>
                <w:bCs/>
              </w:rPr>
            </w:pPr>
            <w:r w:rsidRPr="00BA13E5">
              <w:rPr>
                <w:b/>
                <w:bCs/>
              </w:rPr>
              <w:t>3.13. Reprezentacin</w:t>
            </w:r>
            <w:r w:rsidR="004C2B26" w:rsidRPr="00BA13E5">
              <w:rPr>
                <w:b/>
                <w:bCs/>
              </w:rPr>
              <w:t>ių dovanų parinkimo ir įsigijimo paslaugos</w:t>
            </w:r>
          </w:p>
          <w:p w14:paraId="28185105" w14:textId="77777777" w:rsidR="00B34FF9" w:rsidRPr="00BA13E5" w:rsidRDefault="00B34FF9" w:rsidP="00B34FF9">
            <w:pPr>
              <w:tabs>
                <w:tab w:val="left" w:pos="1140"/>
              </w:tabs>
              <w:jc w:val="both"/>
              <w:rPr>
                <w:sz w:val="16"/>
                <w:szCs w:val="16"/>
              </w:rPr>
            </w:pPr>
          </w:p>
          <w:p w14:paraId="47E8EA2F" w14:textId="54BE95D4" w:rsidR="00B34FF9" w:rsidRPr="00BA13E5" w:rsidRDefault="00B34FF9" w:rsidP="00B34FF9">
            <w:pPr>
              <w:tabs>
                <w:tab w:val="left" w:pos="1140"/>
              </w:tabs>
              <w:ind w:left="734" w:hanging="709"/>
              <w:jc w:val="both"/>
            </w:pPr>
            <w:r w:rsidRPr="00BA13E5">
              <w:t>3.13.1. Reprezentacinės dovanos – tai Pirkėjo vardu dovanojamos smulkios reprezentatyvios dovanos, skirtos tarptautinių ryšių užmezgimui, palaikymui ir stiprinimui, taip pat teigiamo Vilniaus miesto ir (ar) Lietuvos įvaizdžio formavimui.</w:t>
            </w:r>
          </w:p>
          <w:p w14:paraId="6487A054" w14:textId="77777777" w:rsidR="00B34FF9" w:rsidRPr="00BA13E5" w:rsidRDefault="00B34FF9" w:rsidP="00B34FF9">
            <w:pPr>
              <w:tabs>
                <w:tab w:val="left" w:pos="1140"/>
              </w:tabs>
              <w:ind w:left="734" w:hanging="709"/>
              <w:jc w:val="both"/>
            </w:pPr>
            <w:r w:rsidRPr="00BA13E5">
              <w:t>3.13.2. Esant poreikiui, Teikėjas privalo organizuoti reprezentacinių dovanų parinkimą, įsigijimą ir tiekimą atvykstamųjų vizitų, pažintinių programų ar renginių metu, pagal Pirkėjo nurodymus ir reprezentacinius tikslus.</w:t>
            </w:r>
          </w:p>
          <w:p w14:paraId="65838E8A" w14:textId="2980A5A3" w:rsidR="00543494" w:rsidRPr="00BA13E5" w:rsidRDefault="00B34FF9" w:rsidP="00B34FF9">
            <w:pPr>
              <w:tabs>
                <w:tab w:val="left" w:pos="1140"/>
              </w:tabs>
              <w:ind w:left="734" w:hanging="709"/>
              <w:jc w:val="both"/>
              <w:rPr>
                <w:highlight w:val="cyan"/>
              </w:rPr>
            </w:pPr>
            <w:r w:rsidRPr="00BA13E5">
              <w:t xml:space="preserve">3.13.3. Reprezentacinės dovanos gali būti skirtos atvykstamųjų vizitų svečiams, Pirkėjo kvietimu į strategiškai svarbius renginius atvykusiems pranešėjams, ekspertams, investuotojams ar </w:t>
            </w:r>
            <w:r w:rsidRPr="00BA13E5">
              <w:lastRenderedPageBreak/>
              <w:t>tarptautiniams partneriams (pvz., suvenyrai, vietinių gaminių rinkiniai, simbolinės dovanos, informaciniai leidiniai ar kita su vizito tematika susijusi atributika).</w:t>
            </w:r>
          </w:p>
          <w:p w14:paraId="4E0C3CCA" w14:textId="77777777" w:rsidR="00B34FF9" w:rsidRPr="00BA13E5" w:rsidRDefault="00B34FF9" w:rsidP="49DD1AB4">
            <w:pPr>
              <w:tabs>
                <w:tab w:val="left" w:pos="1140"/>
              </w:tabs>
              <w:jc w:val="both"/>
              <w:rPr>
                <w:b/>
                <w:bCs/>
                <w:sz w:val="16"/>
                <w:szCs w:val="16"/>
                <w:highlight w:val="cyan"/>
              </w:rPr>
            </w:pPr>
          </w:p>
          <w:p w14:paraId="200AF15E" w14:textId="58F6DE70" w:rsidR="000F0A5F" w:rsidRPr="00BA13E5" w:rsidRDefault="000F0A5F" w:rsidP="000F0A5F">
            <w:pPr>
              <w:tabs>
                <w:tab w:val="left" w:pos="1140"/>
              </w:tabs>
              <w:jc w:val="both"/>
              <w:rPr>
                <w:b/>
                <w:bCs/>
              </w:rPr>
            </w:pPr>
            <w:r w:rsidRPr="00BA13E5">
              <w:rPr>
                <w:b/>
                <w:bCs/>
              </w:rPr>
              <w:t>3.14. Trečiųjų šalių paslaugų išlaidų administravimas</w:t>
            </w:r>
          </w:p>
          <w:p w14:paraId="79AFE47E" w14:textId="77777777" w:rsidR="000F0A5F" w:rsidRPr="00BA13E5" w:rsidRDefault="000F0A5F" w:rsidP="000F0A5F">
            <w:pPr>
              <w:tabs>
                <w:tab w:val="left" w:pos="1140"/>
              </w:tabs>
              <w:jc w:val="both"/>
              <w:rPr>
                <w:sz w:val="16"/>
                <w:szCs w:val="16"/>
              </w:rPr>
            </w:pPr>
          </w:p>
          <w:p w14:paraId="07B22679" w14:textId="039FEFA0" w:rsidR="00546DD5" w:rsidRPr="00BA13E5" w:rsidRDefault="00546DD5" w:rsidP="00546DD5">
            <w:pPr>
              <w:tabs>
                <w:tab w:val="left" w:pos="1140"/>
              </w:tabs>
              <w:ind w:left="879" w:hanging="879"/>
              <w:jc w:val="both"/>
            </w:pPr>
            <w:r w:rsidRPr="00BA13E5">
              <w:t>3.14.1. Tiekėjas, vykdydamas Sutartį, organizuoja trečiųjų šalių (pvz., apgyvendinimo, transporto, maitinimo, bilietų, paslaugų teikėjų ir pan.) paslaugų užsakymą, koordinavimą ir atsiskaitymą su jomis pagal Pirkėjo pateiktus užsakymus ar nurodymus, kai tai atliekama pagal šios Sutarties pagrindu vykdomą pirkimą.</w:t>
            </w:r>
          </w:p>
          <w:p w14:paraId="5E45E474" w14:textId="5F727975" w:rsidR="00546DD5" w:rsidRPr="00BA13E5" w:rsidRDefault="00546DD5" w:rsidP="00546DD5">
            <w:pPr>
              <w:tabs>
                <w:tab w:val="left" w:pos="1140"/>
              </w:tabs>
              <w:ind w:left="879" w:hanging="879"/>
              <w:jc w:val="both"/>
            </w:pPr>
            <w:r w:rsidRPr="00BA13E5">
              <w:t>3.14.2.  Tiekėjo patirtos trečiųjų šalių išlaidos laikomos pagrįstomis, jei jos yra tiesiogiai susijusios su Sutarties vykdymu ir patirtos pagal Pirkėjo užsakymą ar patvirtinimą.</w:t>
            </w:r>
          </w:p>
          <w:p w14:paraId="56A89C84" w14:textId="24BF0534" w:rsidR="00546DD5" w:rsidRPr="00BA13E5" w:rsidRDefault="00546DD5" w:rsidP="00546DD5">
            <w:pPr>
              <w:tabs>
                <w:tab w:val="left" w:pos="1140"/>
              </w:tabs>
              <w:ind w:left="879" w:hanging="879"/>
              <w:jc w:val="both"/>
            </w:pPr>
            <w:r w:rsidRPr="00BA13E5">
              <w:t>3.14.3. Pirkėjui pagrįstai pareikalavus, Tiekėjas privalo pateikti trečiųjų šalių patirtas išlaidas pagrindžiančių dokumentų kopijas, susijusias su konkrečiu užsakymu ar paslauga.</w:t>
            </w:r>
          </w:p>
          <w:p w14:paraId="382F4E45" w14:textId="77777777" w:rsidR="00546DD5" w:rsidRPr="00BA13E5" w:rsidRDefault="00546DD5" w:rsidP="0069339A">
            <w:pPr>
              <w:tabs>
                <w:tab w:val="left" w:pos="1140"/>
              </w:tabs>
              <w:jc w:val="both"/>
            </w:pPr>
          </w:p>
          <w:p w14:paraId="151E4F67" w14:textId="0B9EB85F" w:rsidR="00546DD5" w:rsidRPr="00BA13E5" w:rsidRDefault="00546DD5" w:rsidP="0069339A">
            <w:pPr>
              <w:tabs>
                <w:tab w:val="left" w:pos="1140"/>
              </w:tabs>
              <w:jc w:val="both"/>
            </w:pPr>
          </w:p>
        </w:tc>
      </w:tr>
      <w:tr w:rsidR="00ED4527" w:rsidRPr="00BA13E5" w14:paraId="65402B64" w14:textId="77777777" w:rsidTr="46C4F8B0">
        <w:tc>
          <w:tcPr>
            <w:tcW w:w="10165" w:type="dxa"/>
            <w:tcBorders>
              <w:top w:val="single" w:sz="4" w:space="0" w:color="auto"/>
              <w:left w:val="single" w:sz="4" w:space="0" w:color="auto"/>
              <w:bottom w:val="single" w:sz="4" w:space="0" w:color="auto"/>
              <w:right w:val="single" w:sz="4" w:space="0" w:color="auto"/>
            </w:tcBorders>
            <w:hideMark/>
          </w:tcPr>
          <w:p w14:paraId="05E2B4D6" w14:textId="7FADD38D" w:rsidR="00175910" w:rsidRPr="00BA13E5" w:rsidRDefault="00175910" w:rsidP="00276D87">
            <w:pPr>
              <w:pStyle w:val="ListParagraph"/>
              <w:numPr>
                <w:ilvl w:val="0"/>
                <w:numId w:val="15"/>
              </w:numPr>
              <w:ind w:hanging="692"/>
              <w:rPr>
                <w:b/>
                <w:lang w:val="lt-LT"/>
              </w:rPr>
            </w:pPr>
            <w:r w:rsidRPr="00BA13E5">
              <w:rPr>
                <w:b/>
                <w:lang w:val="lt-LT"/>
              </w:rPr>
              <w:lastRenderedPageBreak/>
              <w:t>VYKDYMO TVARKA IR TERMINAI</w:t>
            </w:r>
          </w:p>
        </w:tc>
      </w:tr>
      <w:tr w:rsidR="00ED4527" w:rsidRPr="00BA13E5" w14:paraId="696EDF92" w14:textId="77777777" w:rsidTr="46C4F8B0">
        <w:trPr>
          <w:trHeight w:val="602"/>
        </w:trPr>
        <w:tc>
          <w:tcPr>
            <w:tcW w:w="10165" w:type="dxa"/>
            <w:tcBorders>
              <w:top w:val="single" w:sz="4" w:space="0" w:color="auto"/>
              <w:left w:val="single" w:sz="4" w:space="0" w:color="auto"/>
              <w:bottom w:val="single" w:sz="4" w:space="0" w:color="auto"/>
              <w:right w:val="single" w:sz="4" w:space="0" w:color="auto"/>
            </w:tcBorders>
          </w:tcPr>
          <w:p w14:paraId="3F62350D" w14:textId="77777777" w:rsidR="004C58D6" w:rsidRPr="00BA13E5" w:rsidRDefault="004C58D6" w:rsidP="004C58D6">
            <w:pPr>
              <w:jc w:val="both"/>
              <w:rPr>
                <w:color w:val="000000" w:themeColor="text1"/>
                <w:sz w:val="16"/>
                <w:szCs w:val="16"/>
              </w:rPr>
            </w:pPr>
          </w:p>
          <w:p w14:paraId="42BEA003" w14:textId="6E702AD6" w:rsidR="004C58D6" w:rsidRPr="00BA13E5" w:rsidRDefault="006D2E92" w:rsidP="00276D87">
            <w:pPr>
              <w:ind w:left="737" w:hanging="709"/>
              <w:jc w:val="both"/>
              <w:rPr>
                <w:color w:val="000000" w:themeColor="text1"/>
              </w:rPr>
            </w:pPr>
            <w:r w:rsidRPr="00BA13E5">
              <w:rPr>
                <w:color w:val="000000" w:themeColor="text1"/>
              </w:rPr>
              <w:t xml:space="preserve">4.1. </w:t>
            </w:r>
            <w:r w:rsidR="00276D87" w:rsidRPr="00BA13E5">
              <w:rPr>
                <w:color w:val="000000" w:themeColor="text1"/>
              </w:rPr>
              <w:t xml:space="preserve">       </w:t>
            </w:r>
            <w:r w:rsidRPr="00BA13E5">
              <w:rPr>
                <w:color w:val="000000" w:themeColor="text1"/>
              </w:rPr>
              <w:t>Detali informacija apie numatomas įsigyti Paslaugas pateikiama kiekvieno konkretaus užsakymo metu. Užsakymas laikomas pateiktu, kai Tiekėjas jį gauna raštu (el. paštu ar kita Šalių sutarta rašytine forma). Telefoniniai ar žodiniai nurodymai gali būti naudojami operatyviais atvejais, tačiau turi būti patvirtinti raštu.</w:t>
            </w:r>
          </w:p>
          <w:p w14:paraId="4F9616D6" w14:textId="42A6E01B" w:rsidR="006D2E92" w:rsidRPr="00BA13E5" w:rsidRDefault="006D2E92" w:rsidP="00276D87">
            <w:pPr>
              <w:ind w:left="737" w:hanging="709"/>
              <w:jc w:val="both"/>
              <w:rPr>
                <w:color w:val="000000" w:themeColor="text1"/>
              </w:rPr>
            </w:pPr>
            <w:r w:rsidRPr="00BA13E5">
              <w:rPr>
                <w:color w:val="000000" w:themeColor="text1"/>
              </w:rPr>
              <w:t xml:space="preserve">4.2. </w:t>
            </w:r>
            <w:r w:rsidR="00276D87" w:rsidRPr="00BA13E5">
              <w:rPr>
                <w:color w:val="000000" w:themeColor="text1"/>
              </w:rPr>
              <w:t xml:space="preserve">   </w:t>
            </w:r>
            <w:r w:rsidRPr="00BA13E5">
              <w:rPr>
                <w:color w:val="000000" w:themeColor="text1"/>
              </w:rPr>
              <w:t>Pirkėjas užsakyme, atsižvelgdamas į užsakomų paslaugų pobūdį, pateikia Tiekėjui reikalingą informaciją, įskaitant, bet neapsiribojant: a) prašomų suteikti paslaugų pobūdį (pvz., kelionės, apgyvendinimo, maitinimo, draudimo, vizų ar kitas paslaugas); b) kelionės maršrutą, datas ir laikus; c) duomenis apie keliautoją (-</w:t>
            </w:r>
            <w:proofErr w:type="spellStart"/>
            <w:r w:rsidRPr="00BA13E5">
              <w:rPr>
                <w:color w:val="000000" w:themeColor="text1"/>
              </w:rPr>
              <w:t>us</w:t>
            </w:r>
            <w:proofErr w:type="spellEnd"/>
            <w:r w:rsidRPr="00BA13E5">
              <w:rPr>
                <w:color w:val="000000" w:themeColor="text1"/>
              </w:rPr>
              <w:t>) ar dalyvius;</w:t>
            </w:r>
            <w:r w:rsidR="00276D87" w:rsidRPr="00BA13E5">
              <w:rPr>
                <w:color w:val="000000" w:themeColor="text1"/>
              </w:rPr>
              <w:t xml:space="preserve"> </w:t>
            </w:r>
            <w:r w:rsidRPr="00BA13E5">
              <w:rPr>
                <w:color w:val="000000" w:themeColor="text1"/>
              </w:rPr>
              <w:t>d) kitus užsakymui įgyvendinti reikalingus reikalavimus.</w:t>
            </w:r>
          </w:p>
          <w:p w14:paraId="097329A4" w14:textId="20AE30E9" w:rsidR="006D2E92" w:rsidRPr="00BA13E5" w:rsidRDefault="006D2E92" w:rsidP="00276D87">
            <w:pPr>
              <w:ind w:left="737" w:hanging="681"/>
              <w:jc w:val="both"/>
              <w:rPr>
                <w:color w:val="000000" w:themeColor="text1"/>
              </w:rPr>
            </w:pPr>
            <w:r w:rsidRPr="00BA13E5">
              <w:rPr>
                <w:color w:val="000000" w:themeColor="text1"/>
              </w:rPr>
              <w:t xml:space="preserve">4.3. </w:t>
            </w:r>
            <w:r w:rsidR="00276D87" w:rsidRPr="00BA13E5">
              <w:rPr>
                <w:color w:val="000000" w:themeColor="text1"/>
              </w:rPr>
              <w:t xml:space="preserve">  </w:t>
            </w:r>
            <w:r w:rsidRPr="00BA13E5">
              <w:rPr>
                <w:color w:val="000000" w:themeColor="text1"/>
              </w:rPr>
              <w:t>Gavęs Pirkėjo užsakymą, Tiekėjas per protingą terminą, bet ne vėliau kaip per 3 (tris) darbo valandas, pateikia pirminius pasiūlymus standartiniams užsakymams, jeigu tai objektyviai įmanoma. Sudėtingesnių, nestandartinių ar grupinių užsakymų atveju pasiūlymų pateikimo terminas derinamas su Pirkėju atskirai.</w:t>
            </w:r>
          </w:p>
          <w:p w14:paraId="0408467F" w14:textId="6B3D0729" w:rsidR="006D2E92" w:rsidRPr="00BA13E5" w:rsidRDefault="006D2E92" w:rsidP="00276D87">
            <w:pPr>
              <w:ind w:left="737" w:hanging="681"/>
              <w:jc w:val="both"/>
              <w:rPr>
                <w:color w:val="000000" w:themeColor="text1"/>
              </w:rPr>
            </w:pPr>
            <w:r w:rsidRPr="00BA13E5">
              <w:rPr>
                <w:color w:val="000000" w:themeColor="text1"/>
              </w:rPr>
              <w:t xml:space="preserve">4.4. </w:t>
            </w:r>
            <w:r w:rsidR="00276D87" w:rsidRPr="00BA13E5">
              <w:rPr>
                <w:color w:val="000000" w:themeColor="text1"/>
              </w:rPr>
              <w:t xml:space="preserve">  </w:t>
            </w:r>
            <w:r w:rsidRPr="00BA13E5">
              <w:rPr>
                <w:color w:val="000000" w:themeColor="text1"/>
              </w:rPr>
              <w:t>Tiekėjas pradeda vykdyti užsakymą dėl Pirkėjo pasirinkto skrydžio, apgyvendinimo ar kitų paslaugų tik gavęs Pirkėjo patvirtinimą pagal 4.1 punkte nustatytą tvarką Tiekėjas privalo savo sąskaita ir kaip įmanoma greičiau ištaisyti trūkumus, atsiradusius dėl Tiekėjo, jo darbuotojų ar subtiekėjų kaltės, nepažeidžiant tolesnio Paslaugų teikimo.</w:t>
            </w:r>
          </w:p>
          <w:p w14:paraId="26843028" w14:textId="1BE5EA2D" w:rsidR="006D2E92" w:rsidRPr="00BA13E5" w:rsidRDefault="006D2E92" w:rsidP="00276D87">
            <w:pPr>
              <w:ind w:left="737" w:hanging="709"/>
              <w:jc w:val="both"/>
              <w:rPr>
                <w:color w:val="000000" w:themeColor="text1"/>
              </w:rPr>
            </w:pPr>
            <w:r w:rsidRPr="00BA13E5">
              <w:rPr>
                <w:color w:val="000000" w:themeColor="text1"/>
              </w:rPr>
              <w:t xml:space="preserve">4.5. </w:t>
            </w:r>
            <w:r w:rsidR="00276D87" w:rsidRPr="00BA13E5">
              <w:rPr>
                <w:color w:val="000000" w:themeColor="text1"/>
              </w:rPr>
              <w:t xml:space="preserve">   J</w:t>
            </w:r>
            <w:r w:rsidRPr="00BA13E5">
              <w:rPr>
                <w:color w:val="000000" w:themeColor="text1"/>
              </w:rPr>
              <w:t>eigu Pirkėjas po pasiūlymo gavimo nustato, kad rinkoje yra objektyviai palankesnių kainų pasiūlymų, atitinkančių tas pačias užsakymo sąlygas (kelionės klasę, paslaugų apimtį, keitimo ir grąžinimo sąlygas ir kitus esminius kriterijus), Pirkėjas turi teisę paprašyti Tiekėjo įvertinti pateiktą informaciją ir, jeigu tai neprieštarauja Sutarties nuostatoms, pakartotinai pateikti pasiūlymą</w:t>
            </w:r>
            <w:r w:rsidR="00EE582E" w:rsidRPr="00BA13E5">
              <w:rPr>
                <w:color w:val="000000" w:themeColor="text1"/>
              </w:rPr>
              <w:t xml:space="preserve"> geresnėmis kainomis.</w:t>
            </w:r>
          </w:p>
          <w:p w14:paraId="46D2FE3D" w14:textId="6FBDC5DD" w:rsidR="006D2E92" w:rsidRPr="00BA13E5" w:rsidRDefault="006D2E92" w:rsidP="00276D87">
            <w:pPr>
              <w:ind w:left="737" w:hanging="709"/>
              <w:jc w:val="both"/>
              <w:rPr>
                <w:color w:val="000000" w:themeColor="text1"/>
              </w:rPr>
            </w:pPr>
            <w:r w:rsidRPr="00BA13E5">
              <w:rPr>
                <w:color w:val="000000" w:themeColor="text1"/>
              </w:rPr>
              <w:t xml:space="preserve">4.6. </w:t>
            </w:r>
            <w:r w:rsidR="00276D87" w:rsidRPr="00BA13E5">
              <w:rPr>
                <w:color w:val="000000" w:themeColor="text1"/>
              </w:rPr>
              <w:t xml:space="preserve">      </w:t>
            </w:r>
            <w:r w:rsidRPr="00BA13E5">
              <w:rPr>
                <w:color w:val="000000" w:themeColor="text1"/>
              </w:rPr>
              <w:t>Pirkėjas turi teisę nurodyti konkretų pageidaujamą paslaugos ar trečiosios šalies paslaugų teikėją, su kuriuo, jeigu tai neprieštarauja Sutarties sąlygoms ir yra objektyviai įmanoma, Tiekėjas organizuoja paslaugų užsakymą.</w:t>
            </w:r>
          </w:p>
          <w:p w14:paraId="76261CF8" w14:textId="1F10ED76" w:rsidR="006D2E92" w:rsidRPr="00BA13E5" w:rsidRDefault="006D2E92" w:rsidP="00276D87">
            <w:pPr>
              <w:ind w:left="737" w:hanging="709"/>
              <w:jc w:val="both"/>
              <w:rPr>
                <w:color w:val="000000" w:themeColor="text1"/>
              </w:rPr>
            </w:pPr>
            <w:r w:rsidRPr="00BA13E5">
              <w:rPr>
                <w:color w:val="000000" w:themeColor="text1"/>
              </w:rPr>
              <w:t xml:space="preserve">4.8. </w:t>
            </w:r>
            <w:r w:rsidR="00276D87" w:rsidRPr="00BA13E5">
              <w:rPr>
                <w:color w:val="000000" w:themeColor="text1"/>
              </w:rPr>
              <w:t xml:space="preserve">     </w:t>
            </w:r>
            <w:r w:rsidRPr="00BA13E5">
              <w:rPr>
                <w:color w:val="000000" w:themeColor="text1"/>
              </w:rPr>
              <w:t>Tiekėjas privalo nedelsdamas informuoti Pirkėją apie bet kokius esminius pasikeitimus, susijusius</w:t>
            </w:r>
            <w:r w:rsidR="00276D87" w:rsidRPr="00BA13E5">
              <w:rPr>
                <w:color w:val="000000" w:themeColor="text1"/>
              </w:rPr>
              <w:t xml:space="preserve"> </w:t>
            </w:r>
            <w:r w:rsidRPr="00BA13E5">
              <w:rPr>
                <w:color w:val="000000" w:themeColor="text1"/>
              </w:rPr>
              <w:t>su Paslaugų teikimu, ir, esant poreikiui, pasiūlyti alternatyvius sprendimus.</w:t>
            </w:r>
          </w:p>
          <w:p w14:paraId="29C223C9" w14:textId="7619BC81" w:rsidR="00A97104" w:rsidRPr="00BA13E5" w:rsidRDefault="006D2E92" w:rsidP="00276D87">
            <w:pPr>
              <w:ind w:left="737" w:hanging="709"/>
              <w:jc w:val="both"/>
              <w:rPr>
                <w:color w:val="000000" w:themeColor="text1"/>
              </w:rPr>
            </w:pPr>
            <w:r w:rsidRPr="00BA13E5">
              <w:rPr>
                <w:color w:val="000000" w:themeColor="text1"/>
              </w:rPr>
              <w:t xml:space="preserve">4.9. </w:t>
            </w:r>
            <w:r w:rsidR="00276D87" w:rsidRPr="00BA13E5">
              <w:rPr>
                <w:color w:val="000000" w:themeColor="text1"/>
              </w:rPr>
              <w:t xml:space="preserve">      </w:t>
            </w:r>
            <w:r w:rsidRPr="00BA13E5">
              <w:rPr>
                <w:color w:val="000000" w:themeColor="text1"/>
              </w:rPr>
              <w:t>Tiekėjas privalo užtikrinti pagalbą Pirkėjui ir jo svečiams viso kelionės ir vizito laikotarpio metu, įskaitant laiką nuo išvykimo iki grįžimo. Pagalba teikiama telefonu 24 valandas per parą, 7 dienas per savaitę, per realiai veikiančią (ne automatiniu atsakikliu grindžiamą) pagalbos liniją. Tiekėjas ne vėliau kaip per 3 (tris) darbo dienas nuo Sutarties įsigaliojimo pateikia Pirkėjui kontaktinius duomenis, skirtus operatyviam bendravimui.</w:t>
            </w:r>
          </w:p>
          <w:p w14:paraId="46C0BBB5" w14:textId="76B4E55C" w:rsidR="00276D87" w:rsidRPr="00BA13E5" w:rsidRDefault="00276D87" w:rsidP="00276D87">
            <w:pPr>
              <w:ind w:left="737" w:hanging="709"/>
              <w:jc w:val="both"/>
              <w:rPr>
                <w:color w:val="000000" w:themeColor="text1"/>
              </w:rPr>
            </w:pPr>
            <w:r w:rsidRPr="00BA13E5">
              <w:rPr>
                <w:color w:val="000000" w:themeColor="text1"/>
              </w:rPr>
              <w:lastRenderedPageBreak/>
              <w:t>4.10   Paslaugų teikimas pažintinių vizitų ir kelionių metu, vykstančių ne darbo, poilsio ar švenčių dienomis, įskaitant operatyvią koordinavimo ir priežiūros funkciją pagal Techninėje specifikacijoje nustatytus reikalavimus, laikomas sudėtine Sutarties vykdymo dalimi ir už jį papildomas apmokėjimas netaikomas.</w:t>
            </w:r>
          </w:p>
          <w:p w14:paraId="503BC3AA" w14:textId="64BEDB28" w:rsidR="006D2E92" w:rsidRPr="00BA13E5" w:rsidRDefault="006D2E92" w:rsidP="00276D87">
            <w:pPr>
              <w:ind w:left="737" w:hanging="709"/>
              <w:jc w:val="both"/>
              <w:rPr>
                <w:color w:val="000000" w:themeColor="text1"/>
              </w:rPr>
            </w:pPr>
            <w:r w:rsidRPr="00BA13E5">
              <w:rPr>
                <w:color w:val="000000" w:themeColor="text1"/>
              </w:rPr>
              <w:t>4.1</w:t>
            </w:r>
            <w:r w:rsidR="00276D87" w:rsidRPr="00BA13E5">
              <w:rPr>
                <w:color w:val="000000" w:themeColor="text1"/>
              </w:rPr>
              <w:t>1</w:t>
            </w:r>
            <w:r w:rsidRPr="00BA13E5">
              <w:rPr>
                <w:color w:val="000000" w:themeColor="text1"/>
              </w:rPr>
              <w:t xml:space="preserve">. </w:t>
            </w:r>
            <w:r w:rsidR="00276D87" w:rsidRPr="00BA13E5">
              <w:rPr>
                <w:color w:val="000000" w:themeColor="text1"/>
              </w:rPr>
              <w:t xml:space="preserve">  </w:t>
            </w:r>
            <w:r w:rsidRPr="00BA13E5">
              <w:rPr>
                <w:color w:val="000000" w:themeColor="text1"/>
              </w:rPr>
              <w:t>Esant poreikiui, Tiekėjas gali, laikydamasis Pirkėjo nurodymų, organizuoti paslaugų užsakymą Pirkėjo partneriams, projektų dalyviams, tiekėjams ar kitiems asmenims, tiesiogiai susijusiems su Pirkėjo vykdomomis veiklomis, vizitais ar renginiais.</w:t>
            </w:r>
          </w:p>
          <w:p w14:paraId="2F3DFA30" w14:textId="7D12C035" w:rsidR="006D2E92" w:rsidRPr="00BA13E5" w:rsidRDefault="006D2E92" w:rsidP="00276D87">
            <w:pPr>
              <w:ind w:left="737" w:hanging="709"/>
              <w:jc w:val="both"/>
              <w:rPr>
                <w:color w:val="000000" w:themeColor="text1"/>
              </w:rPr>
            </w:pPr>
            <w:r w:rsidRPr="00BA13E5">
              <w:rPr>
                <w:color w:val="000000" w:themeColor="text1"/>
              </w:rPr>
              <w:t>4.1</w:t>
            </w:r>
            <w:r w:rsidR="006E3B18" w:rsidRPr="00BA13E5">
              <w:rPr>
                <w:color w:val="000000" w:themeColor="text1"/>
              </w:rPr>
              <w:t>2</w:t>
            </w:r>
            <w:r w:rsidRPr="00BA13E5">
              <w:rPr>
                <w:color w:val="000000" w:themeColor="text1"/>
              </w:rPr>
              <w:t xml:space="preserve">. </w:t>
            </w:r>
            <w:r w:rsidR="00276D87" w:rsidRPr="00BA13E5">
              <w:rPr>
                <w:color w:val="000000" w:themeColor="text1"/>
              </w:rPr>
              <w:t xml:space="preserve">   </w:t>
            </w:r>
            <w:r w:rsidRPr="00BA13E5">
              <w:rPr>
                <w:color w:val="000000" w:themeColor="text1"/>
              </w:rPr>
              <w:t>Paslaugų teikimo terminas yra 12 (dvylika) mėnesių nuo Sutarties pasirašymo dienos. Jeigu likus</w:t>
            </w:r>
            <w:r w:rsidR="00276D87" w:rsidRPr="00BA13E5">
              <w:rPr>
                <w:color w:val="000000" w:themeColor="text1"/>
              </w:rPr>
              <w:t xml:space="preserve"> </w:t>
            </w:r>
            <w:r w:rsidRPr="00BA13E5">
              <w:rPr>
                <w:color w:val="000000" w:themeColor="text1"/>
              </w:rPr>
              <w:t>ne mažiau kaip 1 (vienam) mėnesiui iki termino pabaigos nė viena iš Šalių raštu neišreiškia noro nutraukti Sutartį, Paslaugų teikimo terminas automatiškai pratęsiamas dar 12 (dvylikai) mėnesių. Bendras Sutarties galiojimo terminas negali viršyti 36 (trisdešimt šešių) mėnesių.</w:t>
            </w:r>
          </w:p>
          <w:p w14:paraId="0A6540AD" w14:textId="09E09966" w:rsidR="003617DF" w:rsidRPr="00BA13E5" w:rsidRDefault="003617DF" w:rsidP="27A3B7EE">
            <w:pPr>
              <w:tabs>
                <w:tab w:val="left" w:pos="1140"/>
              </w:tabs>
              <w:ind w:left="155"/>
              <w:jc w:val="both"/>
            </w:pPr>
          </w:p>
        </w:tc>
      </w:tr>
      <w:tr w:rsidR="27A3B7EE" w:rsidRPr="00BA13E5" w14:paraId="7FBC5F65" w14:textId="77777777" w:rsidTr="46C4F8B0">
        <w:trPr>
          <w:trHeight w:val="375"/>
        </w:trPr>
        <w:tc>
          <w:tcPr>
            <w:tcW w:w="10165" w:type="dxa"/>
            <w:tcBorders>
              <w:top w:val="single" w:sz="4" w:space="0" w:color="auto"/>
              <w:left w:val="single" w:sz="4" w:space="0" w:color="auto"/>
              <w:bottom w:val="single" w:sz="4" w:space="0" w:color="auto"/>
              <w:right w:val="single" w:sz="4" w:space="0" w:color="auto"/>
            </w:tcBorders>
          </w:tcPr>
          <w:p w14:paraId="47052988" w14:textId="5552796A" w:rsidR="27A3B7EE" w:rsidRPr="00BA13E5" w:rsidRDefault="27A3B7EE" w:rsidP="00EE582E">
            <w:pPr>
              <w:pStyle w:val="ListParagraph"/>
              <w:numPr>
                <w:ilvl w:val="0"/>
                <w:numId w:val="15"/>
              </w:numPr>
              <w:ind w:hanging="692"/>
              <w:rPr>
                <w:b/>
                <w:bCs/>
                <w:lang w:val="lt-LT"/>
              </w:rPr>
            </w:pPr>
            <w:r w:rsidRPr="00BA13E5">
              <w:rPr>
                <w:b/>
                <w:bCs/>
                <w:lang w:val="lt-LT"/>
              </w:rPr>
              <w:lastRenderedPageBreak/>
              <w:t>APMOKĖJIMO SĄLYGOS IR TERMINAI</w:t>
            </w:r>
          </w:p>
        </w:tc>
      </w:tr>
      <w:tr w:rsidR="27A3B7EE" w:rsidRPr="00BA13E5" w14:paraId="12FB0CE9" w14:textId="77777777" w:rsidTr="46C4F8B0">
        <w:trPr>
          <w:trHeight w:val="300"/>
        </w:trPr>
        <w:tc>
          <w:tcPr>
            <w:tcW w:w="10165" w:type="dxa"/>
            <w:tcBorders>
              <w:top w:val="single" w:sz="4" w:space="0" w:color="auto"/>
              <w:left w:val="single" w:sz="4" w:space="0" w:color="auto"/>
              <w:bottom w:val="single" w:sz="4" w:space="0" w:color="auto"/>
              <w:right w:val="single" w:sz="4" w:space="0" w:color="auto"/>
            </w:tcBorders>
          </w:tcPr>
          <w:p w14:paraId="41AC9723" w14:textId="5B1E59B1" w:rsidR="66C735E4" w:rsidRPr="00BA13E5" w:rsidRDefault="66C735E4" w:rsidP="00EE582E">
            <w:pPr>
              <w:ind w:left="737" w:hanging="709"/>
              <w:jc w:val="both"/>
            </w:pPr>
            <w:r w:rsidRPr="00BA13E5">
              <w:t xml:space="preserve">5.1. </w:t>
            </w:r>
            <w:r w:rsidR="00EE582E" w:rsidRPr="00BA13E5">
              <w:t xml:space="preserve">    </w:t>
            </w:r>
            <w:r w:rsidR="27A3B7EE" w:rsidRPr="00BA13E5">
              <w:t>Avansas nebus mokamas.</w:t>
            </w:r>
          </w:p>
          <w:p w14:paraId="1F24EC9F" w14:textId="2A6DF4A6" w:rsidR="606F861D" w:rsidRPr="00BA13E5" w:rsidRDefault="114B04E3" w:rsidP="00EE582E">
            <w:pPr>
              <w:ind w:left="737" w:hanging="709"/>
              <w:jc w:val="both"/>
            </w:pPr>
            <w:r w:rsidRPr="00BA13E5">
              <w:t xml:space="preserve">5.2. </w:t>
            </w:r>
            <w:r w:rsidR="00EE582E" w:rsidRPr="00BA13E5">
              <w:t xml:space="preserve">  </w:t>
            </w:r>
            <w:r w:rsidRPr="00BA13E5">
              <w:t>Paslaugų teikėjas privalo iki 2</w:t>
            </w:r>
            <w:r w:rsidR="0022799C" w:rsidRPr="00BA13E5">
              <w:t>5</w:t>
            </w:r>
            <w:r w:rsidR="4CFD0745" w:rsidRPr="00BA13E5">
              <w:t xml:space="preserve"> </w:t>
            </w:r>
            <w:r w:rsidRPr="00BA13E5">
              <w:t>mėnesio dienos pateikti PVM sąskaitas-faktūras ir Prekių ir paslaugų perdavimo aktus už suteiktas paslaugas. Sąskaitų skaičius derinamas iš anksto pagal Užsakovo poreikius.</w:t>
            </w:r>
          </w:p>
          <w:p w14:paraId="2B2099F3" w14:textId="5B30DDF1" w:rsidR="606F861D" w:rsidRPr="00BA13E5" w:rsidRDefault="6BCF3DC9" w:rsidP="00EE582E">
            <w:pPr>
              <w:ind w:left="737" w:hanging="709"/>
              <w:jc w:val="both"/>
            </w:pPr>
            <w:r w:rsidRPr="00BA13E5">
              <w:t xml:space="preserve">5.3. </w:t>
            </w:r>
            <w:r w:rsidR="00EE582E" w:rsidRPr="00BA13E5">
              <w:t xml:space="preserve">   </w:t>
            </w:r>
            <w:r w:rsidRPr="00BA13E5">
              <w:t>Paslaugų teikėjas kartu su sąskaita faktūra privalo pateikti</w:t>
            </w:r>
            <w:r w:rsidR="00DF75D4" w:rsidRPr="00BA13E5">
              <w:t xml:space="preserve"> užsakymo sąmatą ir, esant poreikiui</w:t>
            </w:r>
            <w:r w:rsidRPr="00BA13E5">
              <w:t xml:space="preserve"> išlaidas pagrindžiančius trečiųjų šalių dokumentus. Išlaidas, kurios susijusios su kitomis Paslaugų teikėjo veiklomis ar Paslaugų teikėjo veiklomis pagal kitus užsakymus, Paslaugų teikėjas apmoka pats.</w:t>
            </w:r>
          </w:p>
          <w:p w14:paraId="6682A1F6" w14:textId="75C082CA" w:rsidR="606F861D" w:rsidRPr="00BA13E5" w:rsidRDefault="6BCF3DC9" w:rsidP="00EE582E">
            <w:pPr>
              <w:ind w:left="737" w:hanging="709"/>
              <w:jc w:val="both"/>
            </w:pPr>
            <w:r w:rsidRPr="00BA13E5">
              <w:t xml:space="preserve">5.4. </w:t>
            </w:r>
            <w:r w:rsidR="00EE582E" w:rsidRPr="00BA13E5">
              <w:t xml:space="preserve">   </w:t>
            </w:r>
            <w:r w:rsidR="02799775" w:rsidRPr="00BA13E5">
              <w:t xml:space="preserve">Perkančioji organizacija už suteiktas paslaugas Paslaugų teikėjui sumoka per </w:t>
            </w:r>
            <w:r w:rsidR="1419E1BE" w:rsidRPr="00BA13E5">
              <w:t>20</w:t>
            </w:r>
            <w:r w:rsidR="02799775" w:rsidRPr="00BA13E5">
              <w:t xml:space="preserve"> kalendorinių dienų nuo sąskaitos faktūros gavimo dienos. Vadovaujantis LR Viešųjų pirkimų įstatymu, sąskaita faktūra turi būti teikiama naudojantis Sąskaitų administravimo bendrosios informacinės sistemos (SABIS) priemonėmis</w:t>
            </w:r>
            <w:r w:rsidR="7BD63381" w:rsidRPr="00BA13E5">
              <w:t xml:space="preserve"> bei siunčiant kopiją užsakymą derinančiam Pirkėjo atstovui </w:t>
            </w:r>
            <w:proofErr w:type="spellStart"/>
            <w:r w:rsidR="7BD63381" w:rsidRPr="00BA13E5">
              <w:t>el</w:t>
            </w:r>
            <w:proofErr w:type="spellEnd"/>
            <w:r w:rsidR="7BD63381" w:rsidRPr="00BA13E5">
              <w:t xml:space="preserve"> paštu</w:t>
            </w:r>
            <w:r w:rsidR="02799775" w:rsidRPr="00BA13E5">
              <w:t xml:space="preserve">. Esant SABIS sistemos techniniams sutrikimams ir nesant galimybės sąskaitų pateikti SABIS priemonėmis, sąskaitos yra pateikiamos el. paštu </w:t>
            </w:r>
            <w:hyperlink r:id="rId7">
              <w:r w:rsidR="02799775" w:rsidRPr="00BA13E5">
                <w:rPr>
                  <w:rStyle w:val="Hyperlink"/>
                  <w:color w:val="auto"/>
                </w:rPr>
                <w:t>info@govilnius.lt</w:t>
              </w:r>
            </w:hyperlink>
            <w:r w:rsidR="02799775" w:rsidRPr="00BA13E5">
              <w:t>.</w:t>
            </w:r>
          </w:p>
        </w:tc>
      </w:tr>
      <w:tr w:rsidR="27A3B7EE" w:rsidRPr="00BA13E5" w14:paraId="4882B517" w14:textId="77777777" w:rsidTr="46C4F8B0">
        <w:trPr>
          <w:trHeight w:val="300"/>
        </w:trPr>
        <w:tc>
          <w:tcPr>
            <w:tcW w:w="10165" w:type="dxa"/>
            <w:tcBorders>
              <w:top w:val="single" w:sz="4" w:space="0" w:color="auto"/>
              <w:left w:val="single" w:sz="4" w:space="0" w:color="auto"/>
              <w:bottom w:val="single" w:sz="4" w:space="0" w:color="auto"/>
              <w:right w:val="single" w:sz="4" w:space="0" w:color="auto"/>
            </w:tcBorders>
          </w:tcPr>
          <w:p w14:paraId="6911DB7A" w14:textId="6471DB74" w:rsidR="5B46EF5E" w:rsidRPr="00BA13E5" w:rsidRDefault="5B46EF5E" w:rsidP="00EE582E">
            <w:pPr>
              <w:pStyle w:val="ListParagraph"/>
              <w:numPr>
                <w:ilvl w:val="0"/>
                <w:numId w:val="15"/>
              </w:numPr>
              <w:ind w:hanging="692"/>
              <w:jc w:val="both"/>
              <w:rPr>
                <w:b/>
                <w:bCs/>
                <w:color w:val="000000" w:themeColor="text1"/>
                <w:lang w:val="lt-LT"/>
              </w:rPr>
            </w:pPr>
            <w:r w:rsidRPr="00BA13E5">
              <w:rPr>
                <w:b/>
                <w:bCs/>
                <w:color w:val="000000" w:themeColor="text1"/>
                <w:lang w:val="lt-LT"/>
              </w:rPr>
              <w:t>APLINKOSAUGOS KRITERIJAI</w:t>
            </w:r>
          </w:p>
        </w:tc>
      </w:tr>
      <w:tr w:rsidR="27A3B7EE" w:rsidRPr="00BA13E5" w14:paraId="1FB8169C" w14:textId="77777777" w:rsidTr="46C4F8B0">
        <w:trPr>
          <w:trHeight w:val="300"/>
        </w:trPr>
        <w:tc>
          <w:tcPr>
            <w:tcW w:w="10165" w:type="dxa"/>
            <w:tcBorders>
              <w:top w:val="single" w:sz="4" w:space="0" w:color="auto"/>
              <w:left w:val="single" w:sz="4" w:space="0" w:color="auto"/>
              <w:bottom w:val="single" w:sz="4" w:space="0" w:color="auto"/>
              <w:right w:val="single" w:sz="4" w:space="0" w:color="auto"/>
            </w:tcBorders>
          </w:tcPr>
          <w:p w14:paraId="24AABFB1" w14:textId="5D36D610" w:rsidR="28E02291" w:rsidRPr="00BA13E5" w:rsidRDefault="28E02291" w:rsidP="00EE582E">
            <w:pPr>
              <w:ind w:left="737" w:hanging="709"/>
              <w:jc w:val="both"/>
            </w:pPr>
            <w:r w:rsidRPr="00BA13E5">
              <w:t xml:space="preserve">6.1. </w:t>
            </w:r>
            <w:r w:rsidR="00EE582E" w:rsidRPr="00BA13E5">
              <w:t xml:space="preserve">   </w:t>
            </w:r>
            <w:r w:rsidR="0058152D" w:rsidRPr="00BA13E5">
              <w:t>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organizacija pirkimui taiko Tvarkos aprašo 4.4.3. papunktyje nustatytą aplinkosauginį principą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7CD20979" w:rsidRPr="00BA13E5">
              <w:t>.</w:t>
            </w:r>
          </w:p>
          <w:p w14:paraId="073B68D9" w14:textId="2D4AFE23" w:rsidR="5BDF8ADC" w:rsidRPr="00BA13E5" w:rsidRDefault="5BDF8ADC" w:rsidP="00EE582E">
            <w:pPr>
              <w:ind w:left="737" w:hanging="709"/>
              <w:jc w:val="both"/>
              <w:rPr>
                <w:color w:val="4472C4" w:themeColor="accent1"/>
              </w:rPr>
            </w:pPr>
            <w:r w:rsidRPr="00BA13E5">
              <w:t xml:space="preserve">6.2. </w:t>
            </w:r>
            <w:r w:rsidR="00EE582E" w:rsidRPr="00BA13E5">
              <w:t xml:space="preserve">  </w:t>
            </w:r>
            <w:r w:rsidR="7CD20979" w:rsidRPr="00BA13E5">
              <w:t>Paslaugų teikėjas įsipareigoja laikytis aplinkos apsaugos reikalavimų: atsisakyti popierinių priėmimo-perdavimo aktų ir sąskaitų, visą dokumentaciją rengti elektronine forma, kuri VšĮ ,,</w:t>
            </w:r>
            <w:proofErr w:type="spellStart"/>
            <w:r w:rsidR="7CD20979" w:rsidRPr="00BA13E5">
              <w:t>Go</w:t>
            </w:r>
            <w:proofErr w:type="spellEnd"/>
            <w:r w:rsidR="7CD20979" w:rsidRPr="00BA13E5">
              <w:t xml:space="preserve"> Vilnius“ turi būti pateikta tik elektroniniu formatu, suteiktų paslaugų rezultatas visi reikalingi dokumentai turi būti pateikti ir pasirašyti elektroniniu būdu.</w:t>
            </w:r>
          </w:p>
        </w:tc>
      </w:tr>
    </w:tbl>
    <w:p w14:paraId="3D256FFC" w14:textId="535EB845" w:rsidR="00A2593F" w:rsidRPr="00BA13E5" w:rsidRDefault="00A2593F" w:rsidP="00D505A8"/>
    <w:sectPr w:rsidR="00A2593F" w:rsidRPr="00BA13E5" w:rsidSect="002D7DCB">
      <w:pgSz w:w="12240" w:h="15840"/>
      <w:pgMar w:top="993"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871E" w14:textId="77777777" w:rsidR="00F87031" w:rsidRDefault="00F87031" w:rsidP="00AC62E5">
      <w:r>
        <w:separator/>
      </w:r>
    </w:p>
  </w:endnote>
  <w:endnote w:type="continuationSeparator" w:id="0">
    <w:p w14:paraId="285D8603" w14:textId="77777777" w:rsidR="00F87031" w:rsidRDefault="00F87031" w:rsidP="00AC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36FC" w14:textId="77777777" w:rsidR="00F87031" w:rsidRDefault="00F87031" w:rsidP="00AC62E5">
      <w:r>
        <w:separator/>
      </w:r>
    </w:p>
  </w:footnote>
  <w:footnote w:type="continuationSeparator" w:id="0">
    <w:p w14:paraId="427FBB7A" w14:textId="77777777" w:rsidR="00F87031" w:rsidRDefault="00F87031" w:rsidP="00AC6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BB76"/>
    <w:multiLevelType w:val="hybridMultilevel"/>
    <w:tmpl w:val="EB3CEF84"/>
    <w:lvl w:ilvl="0" w:tplc="A0DA4460">
      <w:numFmt w:val="decimal"/>
      <w:lvlText w:val=""/>
      <w:lvlJc w:val="left"/>
      <w:pPr>
        <w:tabs>
          <w:tab w:val="num" w:pos="360"/>
        </w:tabs>
      </w:pPr>
    </w:lvl>
    <w:lvl w:ilvl="1" w:tplc="947A711C">
      <w:start w:val="1"/>
      <w:numFmt w:val="lowerLetter"/>
      <w:lvlText w:val="%2."/>
      <w:lvlJc w:val="left"/>
      <w:pPr>
        <w:ind w:left="1440" w:hanging="360"/>
      </w:pPr>
    </w:lvl>
    <w:lvl w:ilvl="2" w:tplc="B8A89EC8">
      <w:start w:val="1"/>
      <w:numFmt w:val="lowerRoman"/>
      <w:lvlText w:val="%3."/>
      <w:lvlJc w:val="right"/>
      <w:pPr>
        <w:ind w:left="2160" w:hanging="180"/>
      </w:pPr>
    </w:lvl>
    <w:lvl w:ilvl="3" w:tplc="E446E7B6">
      <w:start w:val="1"/>
      <w:numFmt w:val="decimal"/>
      <w:lvlText w:val="%4."/>
      <w:lvlJc w:val="left"/>
      <w:pPr>
        <w:ind w:left="2880" w:hanging="360"/>
      </w:pPr>
    </w:lvl>
    <w:lvl w:ilvl="4" w:tplc="D22469DA">
      <w:start w:val="1"/>
      <w:numFmt w:val="lowerLetter"/>
      <w:lvlText w:val="%5."/>
      <w:lvlJc w:val="left"/>
      <w:pPr>
        <w:ind w:left="3600" w:hanging="360"/>
      </w:pPr>
    </w:lvl>
    <w:lvl w:ilvl="5" w:tplc="7236E46C">
      <w:start w:val="1"/>
      <w:numFmt w:val="lowerRoman"/>
      <w:lvlText w:val="%6."/>
      <w:lvlJc w:val="right"/>
      <w:pPr>
        <w:ind w:left="4320" w:hanging="180"/>
      </w:pPr>
    </w:lvl>
    <w:lvl w:ilvl="6" w:tplc="9DBE14DE">
      <w:start w:val="1"/>
      <w:numFmt w:val="decimal"/>
      <w:lvlText w:val="%7."/>
      <w:lvlJc w:val="left"/>
      <w:pPr>
        <w:ind w:left="5040" w:hanging="360"/>
      </w:pPr>
    </w:lvl>
    <w:lvl w:ilvl="7" w:tplc="F1668D44">
      <w:start w:val="1"/>
      <w:numFmt w:val="lowerLetter"/>
      <w:lvlText w:val="%8."/>
      <w:lvlJc w:val="left"/>
      <w:pPr>
        <w:ind w:left="5760" w:hanging="360"/>
      </w:pPr>
    </w:lvl>
    <w:lvl w:ilvl="8" w:tplc="FC4CBDE6">
      <w:start w:val="1"/>
      <w:numFmt w:val="lowerRoman"/>
      <w:lvlText w:val="%9."/>
      <w:lvlJc w:val="right"/>
      <w:pPr>
        <w:ind w:left="6480" w:hanging="180"/>
      </w:pPr>
    </w:lvl>
  </w:abstractNum>
  <w:abstractNum w:abstractNumId="1" w15:restartNumberingAfterBreak="0">
    <w:nsid w:val="0253CC41"/>
    <w:multiLevelType w:val="hybridMultilevel"/>
    <w:tmpl w:val="9768FDA6"/>
    <w:lvl w:ilvl="0" w:tplc="9D7ABA9A">
      <w:numFmt w:val="decimal"/>
      <w:lvlText w:val=""/>
      <w:lvlJc w:val="left"/>
      <w:pPr>
        <w:tabs>
          <w:tab w:val="num" w:pos="360"/>
        </w:tabs>
      </w:pPr>
    </w:lvl>
    <w:lvl w:ilvl="1" w:tplc="424E1F20">
      <w:start w:val="1"/>
      <w:numFmt w:val="lowerLetter"/>
      <w:lvlText w:val="%2."/>
      <w:lvlJc w:val="left"/>
      <w:pPr>
        <w:ind w:left="1440" w:hanging="360"/>
      </w:pPr>
    </w:lvl>
    <w:lvl w:ilvl="2" w:tplc="802CA578">
      <w:start w:val="1"/>
      <w:numFmt w:val="lowerRoman"/>
      <w:lvlText w:val="%3."/>
      <w:lvlJc w:val="right"/>
      <w:pPr>
        <w:ind w:left="2160" w:hanging="180"/>
      </w:pPr>
    </w:lvl>
    <w:lvl w:ilvl="3" w:tplc="8FEA7F04">
      <w:start w:val="1"/>
      <w:numFmt w:val="decimal"/>
      <w:lvlText w:val="%4."/>
      <w:lvlJc w:val="left"/>
      <w:pPr>
        <w:ind w:left="2880" w:hanging="360"/>
      </w:pPr>
    </w:lvl>
    <w:lvl w:ilvl="4" w:tplc="543AAF36">
      <w:start w:val="1"/>
      <w:numFmt w:val="lowerLetter"/>
      <w:lvlText w:val="%5."/>
      <w:lvlJc w:val="left"/>
      <w:pPr>
        <w:ind w:left="3600" w:hanging="360"/>
      </w:pPr>
    </w:lvl>
    <w:lvl w:ilvl="5" w:tplc="32542366">
      <w:start w:val="1"/>
      <w:numFmt w:val="lowerRoman"/>
      <w:lvlText w:val="%6."/>
      <w:lvlJc w:val="right"/>
      <w:pPr>
        <w:ind w:left="4320" w:hanging="180"/>
      </w:pPr>
    </w:lvl>
    <w:lvl w:ilvl="6" w:tplc="819814AC">
      <w:start w:val="1"/>
      <w:numFmt w:val="decimal"/>
      <w:lvlText w:val="%7."/>
      <w:lvlJc w:val="left"/>
      <w:pPr>
        <w:ind w:left="5040" w:hanging="360"/>
      </w:pPr>
    </w:lvl>
    <w:lvl w:ilvl="7" w:tplc="8A905EB0">
      <w:start w:val="1"/>
      <w:numFmt w:val="lowerLetter"/>
      <w:lvlText w:val="%8."/>
      <w:lvlJc w:val="left"/>
      <w:pPr>
        <w:ind w:left="5760" w:hanging="360"/>
      </w:pPr>
    </w:lvl>
    <w:lvl w:ilvl="8" w:tplc="19726A58">
      <w:start w:val="1"/>
      <w:numFmt w:val="lowerRoman"/>
      <w:lvlText w:val="%9."/>
      <w:lvlJc w:val="right"/>
      <w:pPr>
        <w:ind w:left="6480" w:hanging="180"/>
      </w:pPr>
    </w:lvl>
  </w:abstractNum>
  <w:abstractNum w:abstractNumId="2" w15:restartNumberingAfterBreak="0">
    <w:nsid w:val="04A60A84"/>
    <w:multiLevelType w:val="multilevel"/>
    <w:tmpl w:val="2D1E20F8"/>
    <w:lvl w:ilvl="0">
      <w:start w:val="1"/>
      <w:numFmt w:val="decimal"/>
      <w:lvlText w:val="%1."/>
      <w:lvlJc w:val="left"/>
      <w:pPr>
        <w:ind w:left="1070" w:hanging="360"/>
      </w:pPr>
      <w:rPr>
        <w:rFonts w:ascii="Times New Roman" w:hAnsi="Times New Roman" w:hint="default"/>
        <w:b w:val="0"/>
        <w:i w:val="0"/>
      </w:rPr>
    </w:lvl>
    <w:lvl w:ilvl="1">
      <w:start w:val="1"/>
      <w:numFmt w:val="decimal"/>
      <w:lvlText w:val="%2."/>
      <w:lvlJc w:val="left"/>
      <w:pPr>
        <w:ind w:left="1282" w:hanging="432"/>
      </w:pPr>
      <w:rPr>
        <w:rFonts w:ascii="Times New Roman" w:hAnsi="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B726F9"/>
    <w:multiLevelType w:val="multilevel"/>
    <w:tmpl w:val="B200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24B23"/>
    <w:multiLevelType w:val="multilevel"/>
    <w:tmpl w:val="9D6EF0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9863B0"/>
    <w:multiLevelType w:val="multilevel"/>
    <w:tmpl w:val="48AA0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C162A9"/>
    <w:multiLevelType w:val="multilevel"/>
    <w:tmpl w:val="90BAB2FC"/>
    <w:lvl w:ilvl="0">
      <w:start w:val="3"/>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4140" w:hanging="1440"/>
      </w:pPr>
    </w:lvl>
    <w:lvl w:ilvl="7">
      <w:start w:val="1"/>
      <w:numFmt w:val="decimal"/>
      <w:lvlText w:val="%1.%2.%3.%4.%5.%6.%7.%8."/>
      <w:lvlJc w:val="left"/>
      <w:pPr>
        <w:ind w:left="4590" w:hanging="1440"/>
      </w:pPr>
    </w:lvl>
    <w:lvl w:ilvl="8">
      <w:start w:val="1"/>
      <w:numFmt w:val="decimal"/>
      <w:lvlText w:val="%1.%2.%3.%4.%5.%6.%7.%8.%9."/>
      <w:lvlJc w:val="left"/>
      <w:pPr>
        <w:ind w:left="5400" w:hanging="1800"/>
      </w:pPr>
    </w:lvl>
  </w:abstractNum>
  <w:abstractNum w:abstractNumId="7" w15:restartNumberingAfterBreak="0">
    <w:nsid w:val="117D0FCD"/>
    <w:multiLevelType w:val="multilevel"/>
    <w:tmpl w:val="E9C8451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7E526E"/>
    <w:multiLevelType w:val="hybridMultilevel"/>
    <w:tmpl w:val="DCC629EA"/>
    <w:lvl w:ilvl="0" w:tplc="4724A566">
      <w:start w:val="1"/>
      <w:numFmt w:val="bullet"/>
      <w:lvlText w:val=""/>
      <w:lvlJc w:val="left"/>
      <w:pPr>
        <w:ind w:left="720" w:hanging="360"/>
      </w:pPr>
      <w:rPr>
        <w:rFonts w:ascii="Symbol" w:hAnsi="Symbol" w:hint="default"/>
      </w:rPr>
    </w:lvl>
    <w:lvl w:ilvl="1" w:tplc="BCA0F054">
      <w:start w:val="1"/>
      <w:numFmt w:val="bullet"/>
      <w:lvlText w:val="o"/>
      <w:lvlJc w:val="left"/>
      <w:pPr>
        <w:ind w:left="1440" w:hanging="360"/>
      </w:pPr>
      <w:rPr>
        <w:rFonts w:ascii="Courier New" w:hAnsi="Courier New" w:hint="default"/>
      </w:rPr>
    </w:lvl>
    <w:lvl w:ilvl="2" w:tplc="6C882FDC">
      <w:start w:val="1"/>
      <w:numFmt w:val="bullet"/>
      <w:lvlText w:val=""/>
      <w:lvlJc w:val="left"/>
      <w:pPr>
        <w:ind w:left="2160" w:hanging="360"/>
      </w:pPr>
      <w:rPr>
        <w:rFonts w:ascii="Wingdings" w:hAnsi="Wingdings" w:hint="default"/>
      </w:rPr>
    </w:lvl>
    <w:lvl w:ilvl="3" w:tplc="8646A000">
      <w:start w:val="1"/>
      <w:numFmt w:val="bullet"/>
      <w:lvlText w:val=""/>
      <w:lvlJc w:val="left"/>
      <w:pPr>
        <w:ind w:left="2880" w:hanging="360"/>
      </w:pPr>
      <w:rPr>
        <w:rFonts w:ascii="Symbol" w:hAnsi="Symbol" w:hint="default"/>
      </w:rPr>
    </w:lvl>
    <w:lvl w:ilvl="4" w:tplc="BE6E3B0A">
      <w:start w:val="1"/>
      <w:numFmt w:val="bullet"/>
      <w:lvlText w:val="o"/>
      <w:lvlJc w:val="left"/>
      <w:pPr>
        <w:ind w:left="3600" w:hanging="360"/>
      </w:pPr>
      <w:rPr>
        <w:rFonts w:ascii="Courier New" w:hAnsi="Courier New" w:hint="default"/>
      </w:rPr>
    </w:lvl>
    <w:lvl w:ilvl="5" w:tplc="65F0317E">
      <w:start w:val="1"/>
      <w:numFmt w:val="bullet"/>
      <w:lvlText w:val=""/>
      <w:lvlJc w:val="left"/>
      <w:pPr>
        <w:ind w:left="4320" w:hanging="360"/>
      </w:pPr>
      <w:rPr>
        <w:rFonts w:ascii="Wingdings" w:hAnsi="Wingdings" w:hint="default"/>
      </w:rPr>
    </w:lvl>
    <w:lvl w:ilvl="6" w:tplc="081A4DFA">
      <w:start w:val="1"/>
      <w:numFmt w:val="bullet"/>
      <w:lvlText w:val=""/>
      <w:lvlJc w:val="left"/>
      <w:pPr>
        <w:ind w:left="5040" w:hanging="360"/>
      </w:pPr>
      <w:rPr>
        <w:rFonts w:ascii="Symbol" w:hAnsi="Symbol" w:hint="default"/>
      </w:rPr>
    </w:lvl>
    <w:lvl w:ilvl="7" w:tplc="F684A830">
      <w:start w:val="1"/>
      <w:numFmt w:val="bullet"/>
      <w:lvlText w:val="o"/>
      <w:lvlJc w:val="left"/>
      <w:pPr>
        <w:ind w:left="5760" w:hanging="360"/>
      </w:pPr>
      <w:rPr>
        <w:rFonts w:ascii="Courier New" w:hAnsi="Courier New" w:hint="default"/>
      </w:rPr>
    </w:lvl>
    <w:lvl w:ilvl="8" w:tplc="B5282D12">
      <w:start w:val="1"/>
      <w:numFmt w:val="bullet"/>
      <w:lvlText w:val=""/>
      <w:lvlJc w:val="left"/>
      <w:pPr>
        <w:ind w:left="6480" w:hanging="360"/>
      </w:pPr>
      <w:rPr>
        <w:rFonts w:ascii="Wingdings" w:hAnsi="Wingdings" w:hint="default"/>
      </w:rPr>
    </w:lvl>
  </w:abstractNum>
  <w:abstractNum w:abstractNumId="9" w15:restartNumberingAfterBreak="0">
    <w:nsid w:val="147F75A2"/>
    <w:multiLevelType w:val="hybridMultilevel"/>
    <w:tmpl w:val="1BEA3840"/>
    <w:lvl w:ilvl="0" w:tplc="BBFE779C">
      <w:start w:val="1"/>
      <w:numFmt w:val="bullet"/>
      <w:lvlText w:val=""/>
      <w:lvlJc w:val="left"/>
      <w:pPr>
        <w:ind w:left="720" w:hanging="360"/>
      </w:pPr>
      <w:rPr>
        <w:rFonts w:ascii="Symbol" w:hAnsi="Symbol" w:hint="default"/>
      </w:rPr>
    </w:lvl>
    <w:lvl w:ilvl="1" w:tplc="F79A66BE">
      <w:start w:val="1"/>
      <w:numFmt w:val="bullet"/>
      <w:lvlText w:val="o"/>
      <w:lvlJc w:val="left"/>
      <w:pPr>
        <w:ind w:left="1440" w:hanging="360"/>
      </w:pPr>
      <w:rPr>
        <w:rFonts w:ascii="Courier New" w:hAnsi="Courier New" w:hint="default"/>
      </w:rPr>
    </w:lvl>
    <w:lvl w:ilvl="2" w:tplc="1E9CD10E">
      <w:start w:val="1"/>
      <w:numFmt w:val="bullet"/>
      <w:lvlText w:val=""/>
      <w:lvlJc w:val="left"/>
      <w:pPr>
        <w:ind w:left="2160" w:hanging="360"/>
      </w:pPr>
      <w:rPr>
        <w:rFonts w:ascii="Wingdings" w:hAnsi="Wingdings" w:hint="default"/>
      </w:rPr>
    </w:lvl>
    <w:lvl w:ilvl="3" w:tplc="AF0CFE4A">
      <w:start w:val="1"/>
      <w:numFmt w:val="bullet"/>
      <w:lvlText w:val=""/>
      <w:lvlJc w:val="left"/>
      <w:pPr>
        <w:ind w:left="2880" w:hanging="360"/>
      </w:pPr>
      <w:rPr>
        <w:rFonts w:ascii="Symbol" w:hAnsi="Symbol" w:hint="default"/>
      </w:rPr>
    </w:lvl>
    <w:lvl w:ilvl="4" w:tplc="ECDA01E0">
      <w:start w:val="1"/>
      <w:numFmt w:val="bullet"/>
      <w:lvlText w:val="o"/>
      <w:lvlJc w:val="left"/>
      <w:pPr>
        <w:ind w:left="3600" w:hanging="360"/>
      </w:pPr>
      <w:rPr>
        <w:rFonts w:ascii="Courier New" w:hAnsi="Courier New" w:hint="default"/>
      </w:rPr>
    </w:lvl>
    <w:lvl w:ilvl="5" w:tplc="4906F3EA">
      <w:start w:val="1"/>
      <w:numFmt w:val="bullet"/>
      <w:lvlText w:val=""/>
      <w:lvlJc w:val="left"/>
      <w:pPr>
        <w:ind w:left="4320" w:hanging="360"/>
      </w:pPr>
      <w:rPr>
        <w:rFonts w:ascii="Wingdings" w:hAnsi="Wingdings" w:hint="default"/>
      </w:rPr>
    </w:lvl>
    <w:lvl w:ilvl="6" w:tplc="18084D52">
      <w:start w:val="1"/>
      <w:numFmt w:val="bullet"/>
      <w:lvlText w:val=""/>
      <w:lvlJc w:val="left"/>
      <w:pPr>
        <w:ind w:left="5040" w:hanging="360"/>
      </w:pPr>
      <w:rPr>
        <w:rFonts w:ascii="Symbol" w:hAnsi="Symbol" w:hint="default"/>
      </w:rPr>
    </w:lvl>
    <w:lvl w:ilvl="7" w:tplc="D5862CF0">
      <w:start w:val="1"/>
      <w:numFmt w:val="bullet"/>
      <w:lvlText w:val="o"/>
      <w:lvlJc w:val="left"/>
      <w:pPr>
        <w:ind w:left="5760" w:hanging="360"/>
      </w:pPr>
      <w:rPr>
        <w:rFonts w:ascii="Courier New" w:hAnsi="Courier New" w:hint="default"/>
      </w:rPr>
    </w:lvl>
    <w:lvl w:ilvl="8" w:tplc="3916788A">
      <w:start w:val="1"/>
      <w:numFmt w:val="bullet"/>
      <w:lvlText w:val=""/>
      <w:lvlJc w:val="left"/>
      <w:pPr>
        <w:ind w:left="6480" w:hanging="360"/>
      </w:pPr>
      <w:rPr>
        <w:rFonts w:ascii="Wingdings" w:hAnsi="Wingdings" w:hint="default"/>
      </w:rPr>
    </w:lvl>
  </w:abstractNum>
  <w:abstractNum w:abstractNumId="10" w15:restartNumberingAfterBreak="0">
    <w:nsid w:val="174614B4"/>
    <w:multiLevelType w:val="multilevel"/>
    <w:tmpl w:val="FB3E2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FA103B"/>
    <w:multiLevelType w:val="multilevel"/>
    <w:tmpl w:val="7E005F0E"/>
    <w:lvl w:ilvl="0">
      <w:start w:val="2"/>
      <w:numFmt w:val="decimal"/>
      <w:lvlText w:val="%1."/>
      <w:lvlJc w:val="left"/>
      <w:pPr>
        <w:ind w:left="1212" w:hanging="360"/>
      </w:pPr>
    </w:lvl>
    <w:lvl w:ilvl="1">
      <w:start w:val="1"/>
      <w:numFmt w:val="decimal"/>
      <w:lvlText w:val="%1.%2."/>
      <w:lvlJc w:val="left"/>
      <w:pPr>
        <w:ind w:left="1644" w:hanging="432"/>
      </w:pPr>
    </w:lvl>
    <w:lvl w:ilvl="2">
      <w:start w:val="1"/>
      <w:numFmt w:val="decimal"/>
      <w:lvlText w:val="%1.%2.%3."/>
      <w:lvlJc w:val="left"/>
      <w:pPr>
        <w:ind w:left="2076" w:hanging="504"/>
      </w:pPr>
    </w:lvl>
    <w:lvl w:ilvl="3">
      <w:start w:val="1"/>
      <w:numFmt w:val="decimal"/>
      <w:lvlText w:val="%1.%2.%3.%4."/>
      <w:lvlJc w:val="left"/>
      <w:pPr>
        <w:ind w:left="2580" w:hanging="648"/>
      </w:pPr>
    </w:lvl>
    <w:lvl w:ilvl="4">
      <w:start w:val="1"/>
      <w:numFmt w:val="decimal"/>
      <w:lvlText w:val="%1.%2.%3.%4.%5."/>
      <w:lvlJc w:val="left"/>
      <w:pPr>
        <w:ind w:left="3084" w:hanging="792"/>
      </w:pPr>
    </w:lvl>
    <w:lvl w:ilvl="5">
      <w:start w:val="1"/>
      <w:numFmt w:val="decimal"/>
      <w:lvlText w:val="%1.%2.%3.%4.%5.%6."/>
      <w:lvlJc w:val="left"/>
      <w:pPr>
        <w:ind w:left="3588" w:hanging="936"/>
      </w:pPr>
    </w:lvl>
    <w:lvl w:ilvl="6">
      <w:start w:val="1"/>
      <w:numFmt w:val="decimal"/>
      <w:lvlText w:val="%1.%2.%3.%4.%5.%6.%7."/>
      <w:lvlJc w:val="left"/>
      <w:pPr>
        <w:ind w:left="4092" w:hanging="1080"/>
      </w:pPr>
    </w:lvl>
    <w:lvl w:ilvl="7">
      <w:start w:val="1"/>
      <w:numFmt w:val="decimal"/>
      <w:lvlText w:val="%1.%2.%3.%4.%5.%6.%7.%8."/>
      <w:lvlJc w:val="left"/>
      <w:pPr>
        <w:ind w:left="4596" w:hanging="1224"/>
      </w:pPr>
    </w:lvl>
    <w:lvl w:ilvl="8">
      <w:start w:val="1"/>
      <w:numFmt w:val="decimal"/>
      <w:lvlText w:val="%9."/>
      <w:lvlJc w:val="left"/>
      <w:pPr>
        <w:ind w:left="5172" w:hanging="1440"/>
      </w:pPr>
    </w:lvl>
  </w:abstractNum>
  <w:abstractNum w:abstractNumId="12" w15:restartNumberingAfterBreak="0">
    <w:nsid w:val="19E35A87"/>
    <w:multiLevelType w:val="hybridMultilevel"/>
    <w:tmpl w:val="42B81CBA"/>
    <w:lvl w:ilvl="0" w:tplc="93E2CBB8">
      <w:numFmt w:val="decimal"/>
      <w:lvlText w:val=""/>
      <w:lvlJc w:val="left"/>
      <w:pPr>
        <w:tabs>
          <w:tab w:val="num" w:pos="360"/>
        </w:tabs>
      </w:pPr>
    </w:lvl>
    <w:lvl w:ilvl="1" w:tplc="D3C84C98">
      <w:start w:val="1"/>
      <w:numFmt w:val="lowerLetter"/>
      <w:lvlText w:val="%2."/>
      <w:lvlJc w:val="left"/>
      <w:pPr>
        <w:ind w:left="1440" w:hanging="360"/>
      </w:pPr>
    </w:lvl>
    <w:lvl w:ilvl="2" w:tplc="EC04E2D6">
      <w:start w:val="1"/>
      <w:numFmt w:val="lowerRoman"/>
      <w:lvlText w:val="%3."/>
      <w:lvlJc w:val="right"/>
      <w:pPr>
        <w:ind w:left="2160" w:hanging="180"/>
      </w:pPr>
    </w:lvl>
    <w:lvl w:ilvl="3" w:tplc="B74C6AB8">
      <w:start w:val="1"/>
      <w:numFmt w:val="decimal"/>
      <w:lvlText w:val="%4."/>
      <w:lvlJc w:val="left"/>
      <w:pPr>
        <w:ind w:left="2880" w:hanging="360"/>
      </w:pPr>
    </w:lvl>
    <w:lvl w:ilvl="4" w:tplc="70A83BF2">
      <w:start w:val="1"/>
      <w:numFmt w:val="lowerLetter"/>
      <w:lvlText w:val="%5."/>
      <w:lvlJc w:val="left"/>
      <w:pPr>
        <w:ind w:left="3600" w:hanging="360"/>
      </w:pPr>
    </w:lvl>
    <w:lvl w:ilvl="5" w:tplc="4454CA32">
      <w:start w:val="1"/>
      <w:numFmt w:val="lowerRoman"/>
      <w:lvlText w:val="%6."/>
      <w:lvlJc w:val="right"/>
      <w:pPr>
        <w:ind w:left="4320" w:hanging="180"/>
      </w:pPr>
    </w:lvl>
    <w:lvl w:ilvl="6" w:tplc="6E703E16">
      <w:start w:val="1"/>
      <w:numFmt w:val="decimal"/>
      <w:lvlText w:val="%7."/>
      <w:lvlJc w:val="left"/>
      <w:pPr>
        <w:ind w:left="5040" w:hanging="360"/>
      </w:pPr>
    </w:lvl>
    <w:lvl w:ilvl="7" w:tplc="4214574A">
      <w:start w:val="1"/>
      <w:numFmt w:val="lowerLetter"/>
      <w:lvlText w:val="%8."/>
      <w:lvlJc w:val="left"/>
      <w:pPr>
        <w:ind w:left="5760" w:hanging="360"/>
      </w:pPr>
    </w:lvl>
    <w:lvl w:ilvl="8" w:tplc="0E8A0678">
      <w:start w:val="1"/>
      <w:numFmt w:val="lowerRoman"/>
      <w:lvlText w:val="%9."/>
      <w:lvlJc w:val="right"/>
      <w:pPr>
        <w:ind w:left="6480" w:hanging="180"/>
      </w:pPr>
    </w:lvl>
  </w:abstractNum>
  <w:abstractNum w:abstractNumId="13" w15:restartNumberingAfterBreak="0">
    <w:nsid w:val="1B34ECD3"/>
    <w:multiLevelType w:val="hybridMultilevel"/>
    <w:tmpl w:val="9B0451FE"/>
    <w:lvl w:ilvl="0" w:tplc="018810DC">
      <w:numFmt w:val="decimal"/>
      <w:lvlText w:val=""/>
      <w:lvlJc w:val="left"/>
      <w:pPr>
        <w:tabs>
          <w:tab w:val="num" w:pos="360"/>
        </w:tabs>
      </w:pPr>
    </w:lvl>
    <w:lvl w:ilvl="1" w:tplc="251E4A2A">
      <w:start w:val="1"/>
      <w:numFmt w:val="lowerLetter"/>
      <w:lvlText w:val="%2."/>
      <w:lvlJc w:val="left"/>
      <w:pPr>
        <w:ind w:left="1440" w:hanging="360"/>
      </w:pPr>
    </w:lvl>
    <w:lvl w:ilvl="2" w:tplc="86EEBDF4">
      <w:start w:val="1"/>
      <w:numFmt w:val="lowerRoman"/>
      <w:lvlText w:val="%3."/>
      <w:lvlJc w:val="right"/>
      <w:pPr>
        <w:ind w:left="2160" w:hanging="180"/>
      </w:pPr>
    </w:lvl>
    <w:lvl w:ilvl="3" w:tplc="DB56F474">
      <w:start w:val="1"/>
      <w:numFmt w:val="decimal"/>
      <w:lvlText w:val="%4."/>
      <w:lvlJc w:val="left"/>
      <w:pPr>
        <w:ind w:left="2880" w:hanging="360"/>
      </w:pPr>
    </w:lvl>
    <w:lvl w:ilvl="4" w:tplc="B860DE3C">
      <w:start w:val="1"/>
      <w:numFmt w:val="lowerLetter"/>
      <w:lvlText w:val="%5."/>
      <w:lvlJc w:val="left"/>
      <w:pPr>
        <w:ind w:left="3600" w:hanging="360"/>
      </w:pPr>
    </w:lvl>
    <w:lvl w:ilvl="5" w:tplc="5202A278">
      <w:start w:val="1"/>
      <w:numFmt w:val="lowerRoman"/>
      <w:lvlText w:val="%6."/>
      <w:lvlJc w:val="right"/>
      <w:pPr>
        <w:ind w:left="4320" w:hanging="180"/>
      </w:pPr>
    </w:lvl>
    <w:lvl w:ilvl="6" w:tplc="60CAC21E">
      <w:start w:val="1"/>
      <w:numFmt w:val="decimal"/>
      <w:lvlText w:val="%7."/>
      <w:lvlJc w:val="left"/>
      <w:pPr>
        <w:ind w:left="5040" w:hanging="360"/>
      </w:pPr>
    </w:lvl>
    <w:lvl w:ilvl="7" w:tplc="997A8BA4">
      <w:start w:val="1"/>
      <w:numFmt w:val="lowerLetter"/>
      <w:lvlText w:val="%8."/>
      <w:lvlJc w:val="left"/>
      <w:pPr>
        <w:ind w:left="5760" w:hanging="360"/>
      </w:pPr>
    </w:lvl>
    <w:lvl w:ilvl="8" w:tplc="7DDCFACA">
      <w:start w:val="1"/>
      <w:numFmt w:val="lowerRoman"/>
      <w:lvlText w:val="%9."/>
      <w:lvlJc w:val="right"/>
      <w:pPr>
        <w:ind w:left="6480" w:hanging="180"/>
      </w:pPr>
    </w:lvl>
  </w:abstractNum>
  <w:abstractNum w:abstractNumId="14" w15:restartNumberingAfterBreak="0">
    <w:nsid w:val="1D4D3ED5"/>
    <w:multiLevelType w:val="hybridMultilevel"/>
    <w:tmpl w:val="BCDAA750"/>
    <w:lvl w:ilvl="0" w:tplc="1F901ACC">
      <w:numFmt w:val="decimal"/>
      <w:lvlText w:val=""/>
      <w:lvlJc w:val="left"/>
      <w:pPr>
        <w:tabs>
          <w:tab w:val="num" w:pos="360"/>
        </w:tabs>
      </w:pPr>
    </w:lvl>
    <w:lvl w:ilvl="1" w:tplc="4DA8AC54">
      <w:start w:val="1"/>
      <w:numFmt w:val="lowerLetter"/>
      <w:lvlText w:val="%2."/>
      <w:lvlJc w:val="left"/>
      <w:pPr>
        <w:ind w:left="1440" w:hanging="360"/>
      </w:pPr>
    </w:lvl>
    <w:lvl w:ilvl="2" w:tplc="90127EB8">
      <w:start w:val="1"/>
      <w:numFmt w:val="lowerRoman"/>
      <w:lvlText w:val="%3."/>
      <w:lvlJc w:val="right"/>
      <w:pPr>
        <w:ind w:left="2160" w:hanging="180"/>
      </w:pPr>
    </w:lvl>
    <w:lvl w:ilvl="3" w:tplc="D8724C2C">
      <w:start w:val="1"/>
      <w:numFmt w:val="decimal"/>
      <w:lvlText w:val="%4."/>
      <w:lvlJc w:val="left"/>
      <w:pPr>
        <w:ind w:left="2880" w:hanging="360"/>
      </w:pPr>
    </w:lvl>
    <w:lvl w:ilvl="4" w:tplc="B6C6753E">
      <w:start w:val="1"/>
      <w:numFmt w:val="lowerLetter"/>
      <w:lvlText w:val="%5."/>
      <w:lvlJc w:val="left"/>
      <w:pPr>
        <w:ind w:left="3600" w:hanging="360"/>
      </w:pPr>
    </w:lvl>
    <w:lvl w:ilvl="5" w:tplc="434C35F8">
      <w:start w:val="1"/>
      <w:numFmt w:val="lowerRoman"/>
      <w:lvlText w:val="%6."/>
      <w:lvlJc w:val="right"/>
      <w:pPr>
        <w:ind w:left="4320" w:hanging="180"/>
      </w:pPr>
    </w:lvl>
    <w:lvl w:ilvl="6" w:tplc="BB22C050">
      <w:start w:val="1"/>
      <w:numFmt w:val="decimal"/>
      <w:lvlText w:val="%7."/>
      <w:lvlJc w:val="left"/>
      <w:pPr>
        <w:ind w:left="5040" w:hanging="360"/>
      </w:pPr>
    </w:lvl>
    <w:lvl w:ilvl="7" w:tplc="48AC55E4">
      <w:start w:val="1"/>
      <w:numFmt w:val="lowerLetter"/>
      <w:lvlText w:val="%8."/>
      <w:lvlJc w:val="left"/>
      <w:pPr>
        <w:ind w:left="5760" w:hanging="360"/>
      </w:pPr>
    </w:lvl>
    <w:lvl w:ilvl="8" w:tplc="8D7C667A">
      <w:start w:val="1"/>
      <w:numFmt w:val="lowerRoman"/>
      <w:lvlText w:val="%9."/>
      <w:lvlJc w:val="right"/>
      <w:pPr>
        <w:ind w:left="6480" w:hanging="180"/>
      </w:pPr>
    </w:lvl>
  </w:abstractNum>
  <w:abstractNum w:abstractNumId="15" w15:restartNumberingAfterBreak="0">
    <w:nsid w:val="1DEF8C8B"/>
    <w:multiLevelType w:val="hybridMultilevel"/>
    <w:tmpl w:val="AAD089B2"/>
    <w:lvl w:ilvl="0" w:tplc="E288F7DA">
      <w:start w:val="1"/>
      <w:numFmt w:val="bullet"/>
      <w:lvlText w:val=""/>
      <w:lvlJc w:val="left"/>
      <w:pPr>
        <w:ind w:left="720" w:hanging="360"/>
      </w:pPr>
      <w:rPr>
        <w:rFonts w:ascii="Symbol" w:hAnsi="Symbol" w:hint="default"/>
      </w:rPr>
    </w:lvl>
    <w:lvl w:ilvl="1" w:tplc="0360C78A">
      <w:start w:val="1"/>
      <w:numFmt w:val="bullet"/>
      <w:lvlText w:val="o"/>
      <w:lvlJc w:val="left"/>
      <w:pPr>
        <w:ind w:left="1440" w:hanging="360"/>
      </w:pPr>
      <w:rPr>
        <w:rFonts w:ascii="Courier New" w:hAnsi="Courier New" w:hint="default"/>
      </w:rPr>
    </w:lvl>
    <w:lvl w:ilvl="2" w:tplc="9306E468">
      <w:start w:val="1"/>
      <w:numFmt w:val="bullet"/>
      <w:lvlText w:val=""/>
      <w:lvlJc w:val="left"/>
      <w:pPr>
        <w:ind w:left="2160" w:hanging="360"/>
      </w:pPr>
      <w:rPr>
        <w:rFonts w:ascii="Wingdings" w:hAnsi="Wingdings" w:hint="default"/>
      </w:rPr>
    </w:lvl>
    <w:lvl w:ilvl="3" w:tplc="13503284">
      <w:start w:val="1"/>
      <w:numFmt w:val="bullet"/>
      <w:lvlText w:val=""/>
      <w:lvlJc w:val="left"/>
      <w:pPr>
        <w:ind w:left="2880" w:hanging="360"/>
      </w:pPr>
      <w:rPr>
        <w:rFonts w:ascii="Symbol" w:hAnsi="Symbol" w:hint="default"/>
      </w:rPr>
    </w:lvl>
    <w:lvl w:ilvl="4" w:tplc="4D3AFAF4">
      <w:start w:val="1"/>
      <w:numFmt w:val="bullet"/>
      <w:lvlText w:val="o"/>
      <w:lvlJc w:val="left"/>
      <w:pPr>
        <w:ind w:left="3600" w:hanging="360"/>
      </w:pPr>
      <w:rPr>
        <w:rFonts w:ascii="Courier New" w:hAnsi="Courier New" w:hint="default"/>
      </w:rPr>
    </w:lvl>
    <w:lvl w:ilvl="5" w:tplc="26A29484">
      <w:start w:val="1"/>
      <w:numFmt w:val="bullet"/>
      <w:lvlText w:val=""/>
      <w:lvlJc w:val="left"/>
      <w:pPr>
        <w:ind w:left="4320" w:hanging="360"/>
      </w:pPr>
      <w:rPr>
        <w:rFonts w:ascii="Wingdings" w:hAnsi="Wingdings" w:hint="default"/>
      </w:rPr>
    </w:lvl>
    <w:lvl w:ilvl="6" w:tplc="2640B908">
      <w:start w:val="1"/>
      <w:numFmt w:val="bullet"/>
      <w:lvlText w:val=""/>
      <w:lvlJc w:val="left"/>
      <w:pPr>
        <w:ind w:left="5040" w:hanging="360"/>
      </w:pPr>
      <w:rPr>
        <w:rFonts w:ascii="Symbol" w:hAnsi="Symbol" w:hint="default"/>
      </w:rPr>
    </w:lvl>
    <w:lvl w:ilvl="7" w:tplc="1EE8FF9A">
      <w:start w:val="1"/>
      <w:numFmt w:val="bullet"/>
      <w:lvlText w:val="o"/>
      <w:lvlJc w:val="left"/>
      <w:pPr>
        <w:ind w:left="5760" w:hanging="360"/>
      </w:pPr>
      <w:rPr>
        <w:rFonts w:ascii="Courier New" w:hAnsi="Courier New" w:hint="default"/>
      </w:rPr>
    </w:lvl>
    <w:lvl w:ilvl="8" w:tplc="4092AFDE">
      <w:start w:val="1"/>
      <w:numFmt w:val="bullet"/>
      <w:lvlText w:val=""/>
      <w:lvlJc w:val="left"/>
      <w:pPr>
        <w:ind w:left="6480" w:hanging="360"/>
      </w:pPr>
      <w:rPr>
        <w:rFonts w:ascii="Wingdings" w:hAnsi="Wingdings" w:hint="default"/>
      </w:rPr>
    </w:lvl>
  </w:abstractNum>
  <w:abstractNum w:abstractNumId="16" w15:restartNumberingAfterBreak="0">
    <w:nsid w:val="20C733EF"/>
    <w:multiLevelType w:val="multilevel"/>
    <w:tmpl w:val="10D0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BDAAAA"/>
    <w:multiLevelType w:val="hybridMultilevel"/>
    <w:tmpl w:val="B660F51E"/>
    <w:lvl w:ilvl="0" w:tplc="4BF8FDBE">
      <w:numFmt w:val="decimal"/>
      <w:lvlText w:val=""/>
      <w:lvlJc w:val="left"/>
      <w:pPr>
        <w:tabs>
          <w:tab w:val="num" w:pos="360"/>
        </w:tabs>
      </w:pPr>
    </w:lvl>
    <w:lvl w:ilvl="1" w:tplc="2DF68FE4">
      <w:start w:val="1"/>
      <w:numFmt w:val="lowerLetter"/>
      <w:lvlText w:val="%2."/>
      <w:lvlJc w:val="left"/>
      <w:pPr>
        <w:ind w:left="1440" w:hanging="360"/>
      </w:pPr>
    </w:lvl>
    <w:lvl w:ilvl="2" w:tplc="935A8EA8">
      <w:start w:val="1"/>
      <w:numFmt w:val="lowerRoman"/>
      <w:lvlText w:val="%3."/>
      <w:lvlJc w:val="right"/>
      <w:pPr>
        <w:ind w:left="2160" w:hanging="180"/>
      </w:pPr>
    </w:lvl>
    <w:lvl w:ilvl="3" w:tplc="443C46AC">
      <w:start w:val="1"/>
      <w:numFmt w:val="decimal"/>
      <w:lvlText w:val="%4."/>
      <w:lvlJc w:val="left"/>
      <w:pPr>
        <w:ind w:left="2880" w:hanging="360"/>
      </w:pPr>
    </w:lvl>
    <w:lvl w:ilvl="4" w:tplc="ACC6D6D4">
      <w:start w:val="1"/>
      <w:numFmt w:val="lowerLetter"/>
      <w:lvlText w:val="%5."/>
      <w:lvlJc w:val="left"/>
      <w:pPr>
        <w:ind w:left="3600" w:hanging="360"/>
      </w:pPr>
    </w:lvl>
    <w:lvl w:ilvl="5" w:tplc="239A5790">
      <w:start w:val="1"/>
      <w:numFmt w:val="lowerRoman"/>
      <w:lvlText w:val="%6."/>
      <w:lvlJc w:val="right"/>
      <w:pPr>
        <w:ind w:left="4320" w:hanging="180"/>
      </w:pPr>
    </w:lvl>
    <w:lvl w:ilvl="6" w:tplc="C36C7BB2">
      <w:start w:val="1"/>
      <w:numFmt w:val="decimal"/>
      <w:lvlText w:val="%7."/>
      <w:lvlJc w:val="left"/>
      <w:pPr>
        <w:ind w:left="5040" w:hanging="360"/>
      </w:pPr>
    </w:lvl>
    <w:lvl w:ilvl="7" w:tplc="D7A42F02">
      <w:start w:val="1"/>
      <w:numFmt w:val="lowerLetter"/>
      <w:lvlText w:val="%8."/>
      <w:lvlJc w:val="left"/>
      <w:pPr>
        <w:ind w:left="5760" w:hanging="360"/>
      </w:pPr>
    </w:lvl>
    <w:lvl w:ilvl="8" w:tplc="E3968710">
      <w:start w:val="1"/>
      <w:numFmt w:val="lowerRoman"/>
      <w:lvlText w:val="%9."/>
      <w:lvlJc w:val="right"/>
      <w:pPr>
        <w:ind w:left="6480" w:hanging="180"/>
      </w:pPr>
    </w:lvl>
  </w:abstractNum>
  <w:abstractNum w:abstractNumId="18" w15:restartNumberingAfterBreak="0">
    <w:nsid w:val="2CFE55D1"/>
    <w:multiLevelType w:val="multilevel"/>
    <w:tmpl w:val="D8782C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D219017"/>
    <w:multiLevelType w:val="hybridMultilevel"/>
    <w:tmpl w:val="9F2285F4"/>
    <w:lvl w:ilvl="0" w:tplc="3A4E1D4E">
      <w:numFmt w:val="decimal"/>
      <w:lvlText w:val=""/>
      <w:lvlJc w:val="left"/>
      <w:pPr>
        <w:tabs>
          <w:tab w:val="num" w:pos="360"/>
        </w:tabs>
      </w:pPr>
    </w:lvl>
    <w:lvl w:ilvl="1" w:tplc="C01C713E">
      <w:start w:val="1"/>
      <w:numFmt w:val="lowerLetter"/>
      <w:lvlText w:val="%2."/>
      <w:lvlJc w:val="left"/>
      <w:pPr>
        <w:ind w:left="1440" w:hanging="360"/>
      </w:pPr>
    </w:lvl>
    <w:lvl w:ilvl="2" w:tplc="BB2AF03E">
      <w:start w:val="1"/>
      <w:numFmt w:val="lowerRoman"/>
      <w:lvlText w:val="%3."/>
      <w:lvlJc w:val="right"/>
      <w:pPr>
        <w:ind w:left="2160" w:hanging="180"/>
      </w:pPr>
    </w:lvl>
    <w:lvl w:ilvl="3" w:tplc="43187C2A">
      <w:start w:val="1"/>
      <w:numFmt w:val="decimal"/>
      <w:lvlText w:val="%4."/>
      <w:lvlJc w:val="left"/>
      <w:pPr>
        <w:ind w:left="2880" w:hanging="360"/>
      </w:pPr>
    </w:lvl>
    <w:lvl w:ilvl="4" w:tplc="FD66E622">
      <w:start w:val="1"/>
      <w:numFmt w:val="lowerLetter"/>
      <w:lvlText w:val="%5."/>
      <w:lvlJc w:val="left"/>
      <w:pPr>
        <w:ind w:left="3600" w:hanging="360"/>
      </w:pPr>
    </w:lvl>
    <w:lvl w:ilvl="5" w:tplc="35102570">
      <w:start w:val="1"/>
      <w:numFmt w:val="lowerRoman"/>
      <w:lvlText w:val="%6."/>
      <w:lvlJc w:val="right"/>
      <w:pPr>
        <w:ind w:left="4320" w:hanging="180"/>
      </w:pPr>
    </w:lvl>
    <w:lvl w:ilvl="6" w:tplc="826A8E64">
      <w:start w:val="1"/>
      <w:numFmt w:val="decimal"/>
      <w:lvlText w:val="%7."/>
      <w:lvlJc w:val="left"/>
      <w:pPr>
        <w:ind w:left="5040" w:hanging="360"/>
      </w:pPr>
    </w:lvl>
    <w:lvl w:ilvl="7" w:tplc="1E5C3AF4">
      <w:start w:val="1"/>
      <w:numFmt w:val="lowerLetter"/>
      <w:lvlText w:val="%8."/>
      <w:lvlJc w:val="left"/>
      <w:pPr>
        <w:ind w:left="5760" w:hanging="360"/>
      </w:pPr>
    </w:lvl>
    <w:lvl w:ilvl="8" w:tplc="1974F226">
      <w:start w:val="1"/>
      <w:numFmt w:val="lowerRoman"/>
      <w:lvlText w:val="%9."/>
      <w:lvlJc w:val="right"/>
      <w:pPr>
        <w:ind w:left="6480" w:hanging="180"/>
      </w:pPr>
    </w:lvl>
  </w:abstractNum>
  <w:abstractNum w:abstractNumId="20" w15:restartNumberingAfterBreak="0">
    <w:nsid w:val="34457DBB"/>
    <w:multiLevelType w:val="hybridMultilevel"/>
    <w:tmpl w:val="6B541194"/>
    <w:lvl w:ilvl="0" w:tplc="17E2A664">
      <w:start w:val="1"/>
      <w:numFmt w:val="bullet"/>
      <w:lvlText w:val=""/>
      <w:lvlJc w:val="left"/>
      <w:pPr>
        <w:ind w:left="720" w:hanging="360"/>
      </w:pPr>
      <w:rPr>
        <w:rFonts w:ascii="Symbol" w:hAnsi="Symbol" w:hint="default"/>
      </w:rPr>
    </w:lvl>
    <w:lvl w:ilvl="1" w:tplc="BEC29D94">
      <w:start w:val="1"/>
      <w:numFmt w:val="bullet"/>
      <w:lvlText w:val="o"/>
      <w:lvlJc w:val="left"/>
      <w:pPr>
        <w:ind w:left="1440" w:hanging="360"/>
      </w:pPr>
      <w:rPr>
        <w:rFonts w:ascii="Courier New" w:hAnsi="Courier New" w:hint="default"/>
      </w:rPr>
    </w:lvl>
    <w:lvl w:ilvl="2" w:tplc="A41A045E">
      <w:start w:val="1"/>
      <w:numFmt w:val="bullet"/>
      <w:lvlText w:val=""/>
      <w:lvlJc w:val="left"/>
      <w:pPr>
        <w:ind w:left="2160" w:hanging="360"/>
      </w:pPr>
      <w:rPr>
        <w:rFonts w:ascii="Wingdings" w:hAnsi="Wingdings" w:hint="default"/>
      </w:rPr>
    </w:lvl>
    <w:lvl w:ilvl="3" w:tplc="E9E46944">
      <w:start w:val="1"/>
      <w:numFmt w:val="bullet"/>
      <w:lvlText w:val=""/>
      <w:lvlJc w:val="left"/>
      <w:pPr>
        <w:ind w:left="2880" w:hanging="360"/>
      </w:pPr>
      <w:rPr>
        <w:rFonts w:ascii="Symbol" w:hAnsi="Symbol" w:hint="default"/>
      </w:rPr>
    </w:lvl>
    <w:lvl w:ilvl="4" w:tplc="E7B808B0">
      <w:start w:val="1"/>
      <w:numFmt w:val="bullet"/>
      <w:lvlText w:val="o"/>
      <w:lvlJc w:val="left"/>
      <w:pPr>
        <w:ind w:left="3600" w:hanging="360"/>
      </w:pPr>
      <w:rPr>
        <w:rFonts w:ascii="Courier New" w:hAnsi="Courier New" w:hint="default"/>
      </w:rPr>
    </w:lvl>
    <w:lvl w:ilvl="5" w:tplc="875E9CD0">
      <w:start w:val="1"/>
      <w:numFmt w:val="bullet"/>
      <w:lvlText w:val=""/>
      <w:lvlJc w:val="left"/>
      <w:pPr>
        <w:ind w:left="4320" w:hanging="360"/>
      </w:pPr>
      <w:rPr>
        <w:rFonts w:ascii="Wingdings" w:hAnsi="Wingdings" w:hint="default"/>
      </w:rPr>
    </w:lvl>
    <w:lvl w:ilvl="6" w:tplc="4418E2CA">
      <w:start w:val="1"/>
      <w:numFmt w:val="bullet"/>
      <w:lvlText w:val=""/>
      <w:lvlJc w:val="left"/>
      <w:pPr>
        <w:ind w:left="5040" w:hanging="360"/>
      </w:pPr>
      <w:rPr>
        <w:rFonts w:ascii="Symbol" w:hAnsi="Symbol" w:hint="default"/>
      </w:rPr>
    </w:lvl>
    <w:lvl w:ilvl="7" w:tplc="177C47AC">
      <w:start w:val="1"/>
      <w:numFmt w:val="bullet"/>
      <w:lvlText w:val="o"/>
      <w:lvlJc w:val="left"/>
      <w:pPr>
        <w:ind w:left="5760" w:hanging="360"/>
      </w:pPr>
      <w:rPr>
        <w:rFonts w:ascii="Courier New" w:hAnsi="Courier New" w:hint="default"/>
      </w:rPr>
    </w:lvl>
    <w:lvl w:ilvl="8" w:tplc="DE5C0D72">
      <w:start w:val="1"/>
      <w:numFmt w:val="bullet"/>
      <w:lvlText w:val=""/>
      <w:lvlJc w:val="left"/>
      <w:pPr>
        <w:ind w:left="6480" w:hanging="360"/>
      </w:pPr>
      <w:rPr>
        <w:rFonts w:ascii="Wingdings" w:hAnsi="Wingdings" w:hint="default"/>
      </w:rPr>
    </w:lvl>
  </w:abstractNum>
  <w:abstractNum w:abstractNumId="21" w15:restartNumberingAfterBreak="0">
    <w:nsid w:val="372B2916"/>
    <w:multiLevelType w:val="hybridMultilevel"/>
    <w:tmpl w:val="CF98A928"/>
    <w:lvl w:ilvl="0" w:tplc="4E1E6432">
      <w:start w:val="1"/>
      <w:numFmt w:val="bullet"/>
      <w:lvlText w:val=""/>
      <w:lvlJc w:val="left"/>
      <w:pPr>
        <w:ind w:left="720" w:hanging="360"/>
      </w:pPr>
      <w:rPr>
        <w:rFonts w:ascii="Symbol" w:hAnsi="Symbol" w:hint="default"/>
      </w:rPr>
    </w:lvl>
    <w:lvl w:ilvl="1" w:tplc="455437CE">
      <w:start w:val="1"/>
      <w:numFmt w:val="bullet"/>
      <w:lvlText w:val="o"/>
      <w:lvlJc w:val="left"/>
      <w:pPr>
        <w:ind w:left="1440" w:hanging="360"/>
      </w:pPr>
      <w:rPr>
        <w:rFonts w:ascii="Courier New" w:hAnsi="Courier New" w:hint="default"/>
      </w:rPr>
    </w:lvl>
    <w:lvl w:ilvl="2" w:tplc="592C45A4">
      <w:start w:val="1"/>
      <w:numFmt w:val="bullet"/>
      <w:lvlText w:val=""/>
      <w:lvlJc w:val="left"/>
      <w:pPr>
        <w:ind w:left="2160" w:hanging="360"/>
      </w:pPr>
      <w:rPr>
        <w:rFonts w:ascii="Wingdings" w:hAnsi="Wingdings" w:hint="default"/>
      </w:rPr>
    </w:lvl>
    <w:lvl w:ilvl="3" w:tplc="1C4E2094">
      <w:start w:val="1"/>
      <w:numFmt w:val="bullet"/>
      <w:lvlText w:val=""/>
      <w:lvlJc w:val="left"/>
      <w:pPr>
        <w:ind w:left="2880" w:hanging="360"/>
      </w:pPr>
      <w:rPr>
        <w:rFonts w:ascii="Symbol" w:hAnsi="Symbol" w:hint="default"/>
      </w:rPr>
    </w:lvl>
    <w:lvl w:ilvl="4" w:tplc="11FE7C78">
      <w:start w:val="1"/>
      <w:numFmt w:val="bullet"/>
      <w:lvlText w:val="o"/>
      <w:lvlJc w:val="left"/>
      <w:pPr>
        <w:ind w:left="3600" w:hanging="360"/>
      </w:pPr>
      <w:rPr>
        <w:rFonts w:ascii="Courier New" w:hAnsi="Courier New" w:hint="default"/>
      </w:rPr>
    </w:lvl>
    <w:lvl w:ilvl="5" w:tplc="7BBC4D84">
      <w:start w:val="1"/>
      <w:numFmt w:val="bullet"/>
      <w:lvlText w:val=""/>
      <w:lvlJc w:val="left"/>
      <w:pPr>
        <w:ind w:left="4320" w:hanging="360"/>
      </w:pPr>
      <w:rPr>
        <w:rFonts w:ascii="Wingdings" w:hAnsi="Wingdings" w:hint="default"/>
      </w:rPr>
    </w:lvl>
    <w:lvl w:ilvl="6" w:tplc="3AB0EF90">
      <w:start w:val="1"/>
      <w:numFmt w:val="bullet"/>
      <w:lvlText w:val=""/>
      <w:lvlJc w:val="left"/>
      <w:pPr>
        <w:ind w:left="5040" w:hanging="360"/>
      </w:pPr>
      <w:rPr>
        <w:rFonts w:ascii="Symbol" w:hAnsi="Symbol" w:hint="default"/>
      </w:rPr>
    </w:lvl>
    <w:lvl w:ilvl="7" w:tplc="15467F10">
      <w:start w:val="1"/>
      <w:numFmt w:val="bullet"/>
      <w:lvlText w:val="o"/>
      <w:lvlJc w:val="left"/>
      <w:pPr>
        <w:ind w:left="5760" w:hanging="360"/>
      </w:pPr>
      <w:rPr>
        <w:rFonts w:ascii="Courier New" w:hAnsi="Courier New" w:hint="default"/>
      </w:rPr>
    </w:lvl>
    <w:lvl w:ilvl="8" w:tplc="F38C06AC">
      <w:start w:val="1"/>
      <w:numFmt w:val="bullet"/>
      <w:lvlText w:val=""/>
      <w:lvlJc w:val="left"/>
      <w:pPr>
        <w:ind w:left="6480" w:hanging="360"/>
      </w:pPr>
      <w:rPr>
        <w:rFonts w:ascii="Wingdings" w:hAnsi="Wingdings" w:hint="default"/>
      </w:rPr>
    </w:lvl>
  </w:abstractNum>
  <w:abstractNum w:abstractNumId="22" w15:restartNumberingAfterBreak="0">
    <w:nsid w:val="399554D5"/>
    <w:multiLevelType w:val="multilevel"/>
    <w:tmpl w:val="53B24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313937"/>
    <w:multiLevelType w:val="multilevel"/>
    <w:tmpl w:val="B3A8DFD2"/>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1080" w:hanging="720"/>
      </w:pPr>
      <w:rPr>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9CF47F4"/>
    <w:multiLevelType w:val="multilevel"/>
    <w:tmpl w:val="218C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DC4803"/>
    <w:multiLevelType w:val="hybridMultilevel"/>
    <w:tmpl w:val="F10CF746"/>
    <w:lvl w:ilvl="0" w:tplc="51AEEA02">
      <w:start w:val="1"/>
      <w:numFmt w:val="decimal"/>
      <w:lvlText w:val="%1."/>
      <w:lvlJc w:val="left"/>
      <w:pPr>
        <w:ind w:left="720" w:hanging="360"/>
      </w:pPr>
    </w:lvl>
    <w:lvl w:ilvl="1" w:tplc="123E15CC">
      <w:start w:val="1"/>
      <w:numFmt w:val="lowerLetter"/>
      <w:lvlText w:val="%2."/>
      <w:lvlJc w:val="left"/>
      <w:pPr>
        <w:ind w:left="1440" w:hanging="360"/>
      </w:pPr>
    </w:lvl>
    <w:lvl w:ilvl="2" w:tplc="ABFEC072">
      <w:start w:val="1"/>
      <w:numFmt w:val="lowerRoman"/>
      <w:lvlText w:val="%3."/>
      <w:lvlJc w:val="right"/>
      <w:pPr>
        <w:ind w:left="2160" w:hanging="180"/>
      </w:pPr>
    </w:lvl>
    <w:lvl w:ilvl="3" w:tplc="88A6C12E">
      <w:start w:val="1"/>
      <w:numFmt w:val="decimal"/>
      <w:lvlText w:val="%4."/>
      <w:lvlJc w:val="left"/>
      <w:pPr>
        <w:ind w:left="2880" w:hanging="360"/>
      </w:pPr>
    </w:lvl>
    <w:lvl w:ilvl="4" w:tplc="A87C0C66">
      <w:start w:val="1"/>
      <w:numFmt w:val="lowerLetter"/>
      <w:lvlText w:val="%5."/>
      <w:lvlJc w:val="left"/>
      <w:pPr>
        <w:ind w:left="3600" w:hanging="360"/>
      </w:pPr>
    </w:lvl>
    <w:lvl w:ilvl="5" w:tplc="F97EF36A">
      <w:start w:val="1"/>
      <w:numFmt w:val="lowerRoman"/>
      <w:lvlText w:val="%6."/>
      <w:lvlJc w:val="right"/>
      <w:pPr>
        <w:ind w:left="4320" w:hanging="180"/>
      </w:pPr>
    </w:lvl>
    <w:lvl w:ilvl="6" w:tplc="CA56036A">
      <w:start w:val="1"/>
      <w:numFmt w:val="decimal"/>
      <w:lvlText w:val="%7."/>
      <w:lvlJc w:val="left"/>
      <w:pPr>
        <w:ind w:left="5040" w:hanging="360"/>
      </w:pPr>
    </w:lvl>
    <w:lvl w:ilvl="7" w:tplc="5472EC2E">
      <w:start w:val="1"/>
      <w:numFmt w:val="lowerLetter"/>
      <w:lvlText w:val="%8."/>
      <w:lvlJc w:val="left"/>
      <w:pPr>
        <w:ind w:left="5760" w:hanging="360"/>
      </w:pPr>
    </w:lvl>
    <w:lvl w:ilvl="8" w:tplc="5EFC697E">
      <w:start w:val="1"/>
      <w:numFmt w:val="lowerRoman"/>
      <w:lvlText w:val="%9."/>
      <w:lvlJc w:val="right"/>
      <w:pPr>
        <w:ind w:left="6480" w:hanging="180"/>
      </w:pPr>
    </w:lvl>
  </w:abstractNum>
  <w:abstractNum w:abstractNumId="26" w15:restartNumberingAfterBreak="0">
    <w:nsid w:val="4B834B3A"/>
    <w:multiLevelType w:val="multilevel"/>
    <w:tmpl w:val="348AFEF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7281C8"/>
    <w:multiLevelType w:val="multilevel"/>
    <w:tmpl w:val="36C20AE0"/>
    <w:lvl w:ilvl="0">
      <w:start w:val="3"/>
      <w:numFmt w:val="decimal"/>
      <w:lvlText w:val="3"/>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036146"/>
    <w:multiLevelType w:val="multilevel"/>
    <w:tmpl w:val="E8DE44CE"/>
    <w:lvl w:ilvl="0">
      <w:start w:val="2"/>
      <w:numFmt w:val="decimal"/>
      <w:lvlText w:val="%1."/>
      <w:lvlJc w:val="left"/>
      <w:pPr>
        <w:ind w:left="360" w:hanging="360"/>
      </w:pPr>
    </w:lvl>
    <w:lvl w:ilvl="1">
      <w:start w:val="1"/>
      <w:numFmt w:val="decimal"/>
      <w:lvlText w:val="%1.%2."/>
      <w:lvlJc w:val="left"/>
      <w:pPr>
        <w:ind w:left="700" w:hanging="360"/>
      </w:pPr>
    </w:lvl>
    <w:lvl w:ilvl="2">
      <w:start w:val="1"/>
      <w:numFmt w:val="decimal"/>
      <w:lvlText w:val="%1.%2.%3."/>
      <w:lvlJc w:val="left"/>
      <w:pPr>
        <w:ind w:left="1400" w:hanging="720"/>
      </w:pPr>
    </w:lvl>
    <w:lvl w:ilvl="3">
      <w:start w:val="1"/>
      <w:numFmt w:val="decimal"/>
      <w:lvlText w:val="%1.%2.%3.%4."/>
      <w:lvlJc w:val="left"/>
      <w:pPr>
        <w:ind w:left="1740" w:hanging="720"/>
      </w:pPr>
    </w:lvl>
    <w:lvl w:ilvl="4">
      <w:start w:val="1"/>
      <w:numFmt w:val="decimal"/>
      <w:lvlText w:val="%1.%2.%3.%4.%5."/>
      <w:lvlJc w:val="left"/>
      <w:pPr>
        <w:ind w:left="2440" w:hanging="1080"/>
      </w:pPr>
    </w:lvl>
    <w:lvl w:ilvl="5">
      <w:start w:val="1"/>
      <w:numFmt w:val="decimal"/>
      <w:lvlText w:val="%1.%2.%3.%4.%5.%6."/>
      <w:lvlJc w:val="left"/>
      <w:pPr>
        <w:ind w:left="2780" w:hanging="1080"/>
      </w:pPr>
    </w:lvl>
    <w:lvl w:ilvl="6">
      <w:start w:val="1"/>
      <w:numFmt w:val="decimal"/>
      <w:lvlText w:val="%1.%2.%3.%4.%5.%6.%7."/>
      <w:lvlJc w:val="left"/>
      <w:pPr>
        <w:ind w:left="3480" w:hanging="1440"/>
      </w:pPr>
    </w:lvl>
    <w:lvl w:ilvl="7">
      <w:start w:val="1"/>
      <w:numFmt w:val="decimal"/>
      <w:lvlText w:val="%1.%2.%3.%4.%5.%6.%7.%8."/>
      <w:lvlJc w:val="left"/>
      <w:pPr>
        <w:ind w:left="3820" w:hanging="1440"/>
      </w:pPr>
    </w:lvl>
    <w:lvl w:ilvl="8">
      <w:start w:val="1"/>
      <w:numFmt w:val="decimal"/>
      <w:lvlText w:val="%1.%2.%3.%4.%5.%6.%7.%8.%9."/>
      <w:lvlJc w:val="left"/>
      <w:pPr>
        <w:ind w:left="4520" w:hanging="1800"/>
      </w:pPr>
    </w:lvl>
  </w:abstractNum>
  <w:abstractNum w:abstractNumId="29" w15:restartNumberingAfterBreak="0">
    <w:nsid w:val="5F7C9F12"/>
    <w:multiLevelType w:val="multilevel"/>
    <w:tmpl w:val="387A0E5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CE2455"/>
    <w:multiLevelType w:val="hybridMultilevel"/>
    <w:tmpl w:val="121E61A4"/>
    <w:lvl w:ilvl="0" w:tplc="A0BA67C6">
      <w:start w:val="1"/>
      <w:numFmt w:val="bullet"/>
      <w:lvlText w:val=""/>
      <w:lvlJc w:val="left"/>
      <w:pPr>
        <w:ind w:left="780" w:hanging="360"/>
      </w:pPr>
      <w:rPr>
        <w:rFonts w:ascii="Symbol" w:hAnsi="Symbol" w:hint="default"/>
      </w:rPr>
    </w:lvl>
    <w:lvl w:ilvl="1" w:tplc="6E1EF2C4">
      <w:start w:val="1"/>
      <w:numFmt w:val="bullet"/>
      <w:lvlText w:val="o"/>
      <w:lvlJc w:val="left"/>
      <w:pPr>
        <w:ind w:left="1500" w:hanging="360"/>
      </w:pPr>
      <w:rPr>
        <w:rFonts w:ascii="Courier New" w:hAnsi="Courier New" w:hint="default"/>
      </w:rPr>
    </w:lvl>
    <w:lvl w:ilvl="2" w:tplc="EB54B6D6" w:tentative="1">
      <w:start w:val="1"/>
      <w:numFmt w:val="bullet"/>
      <w:lvlText w:val=""/>
      <w:lvlJc w:val="left"/>
      <w:pPr>
        <w:ind w:left="2220" w:hanging="360"/>
      </w:pPr>
      <w:rPr>
        <w:rFonts w:ascii="Wingdings" w:hAnsi="Wingdings" w:hint="default"/>
      </w:rPr>
    </w:lvl>
    <w:lvl w:ilvl="3" w:tplc="AA6EC732" w:tentative="1">
      <w:start w:val="1"/>
      <w:numFmt w:val="bullet"/>
      <w:lvlText w:val=""/>
      <w:lvlJc w:val="left"/>
      <w:pPr>
        <w:ind w:left="2940" w:hanging="360"/>
      </w:pPr>
      <w:rPr>
        <w:rFonts w:ascii="Symbol" w:hAnsi="Symbol" w:hint="default"/>
      </w:rPr>
    </w:lvl>
    <w:lvl w:ilvl="4" w:tplc="4A6EDF4C" w:tentative="1">
      <w:start w:val="1"/>
      <w:numFmt w:val="bullet"/>
      <w:lvlText w:val="o"/>
      <w:lvlJc w:val="left"/>
      <w:pPr>
        <w:ind w:left="3660" w:hanging="360"/>
      </w:pPr>
      <w:rPr>
        <w:rFonts w:ascii="Courier New" w:hAnsi="Courier New" w:hint="default"/>
      </w:rPr>
    </w:lvl>
    <w:lvl w:ilvl="5" w:tplc="18F260AC" w:tentative="1">
      <w:start w:val="1"/>
      <w:numFmt w:val="bullet"/>
      <w:lvlText w:val=""/>
      <w:lvlJc w:val="left"/>
      <w:pPr>
        <w:ind w:left="4380" w:hanging="360"/>
      </w:pPr>
      <w:rPr>
        <w:rFonts w:ascii="Wingdings" w:hAnsi="Wingdings" w:hint="default"/>
      </w:rPr>
    </w:lvl>
    <w:lvl w:ilvl="6" w:tplc="2C10DF52" w:tentative="1">
      <w:start w:val="1"/>
      <w:numFmt w:val="bullet"/>
      <w:lvlText w:val=""/>
      <w:lvlJc w:val="left"/>
      <w:pPr>
        <w:ind w:left="5100" w:hanging="360"/>
      </w:pPr>
      <w:rPr>
        <w:rFonts w:ascii="Symbol" w:hAnsi="Symbol" w:hint="default"/>
      </w:rPr>
    </w:lvl>
    <w:lvl w:ilvl="7" w:tplc="0F5EDA86" w:tentative="1">
      <w:start w:val="1"/>
      <w:numFmt w:val="bullet"/>
      <w:lvlText w:val="o"/>
      <w:lvlJc w:val="left"/>
      <w:pPr>
        <w:ind w:left="5820" w:hanging="360"/>
      </w:pPr>
      <w:rPr>
        <w:rFonts w:ascii="Courier New" w:hAnsi="Courier New" w:hint="default"/>
      </w:rPr>
    </w:lvl>
    <w:lvl w:ilvl="8" w:tplc="C9BA888A" w:tentative="1">
      <w:start w:val="1"/>
      <w:numFmt w:val="bullet"/>
      <w:lvlText w:val=""/>
      <w:lvlJc w:val="left"/>
      <w:pPr>
        <w:ind w:left="6540" w:hanging="360"/>
      </w:pPr>
      <w:rPr>
        <w:rFonts w:ascii="Wingdings" w:hAnsi="Wingdings" w:hint="default"/>
      </w:rPr>
    </w:lvl>
  </w:abstractNum>
  <w:abstractNum w:abstractNumId="31" w15:restartNumberingAfterBreak="0">
    <w:nsid w:val="73E67F92"/>
    <w:multiLevelType w:val="multilevel"/>
    <w:tmpl w:val="BD5E3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D032A1"/>
    <w:multiLevelType w:val="multilevel"/>
    <w:tmpl w:val="0340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9686994">
    <w:abstractNumId w:val="8"/>
  </w:num>
  <w:num w:numId="2" w16cid:durableId="693462740">
    <w:abstractNumId w:val="15"/>
  </w:num>
  <w:num w:numId="3" w16cid:durableId="916520997">
    <w:abstractNumId w:val="29"/>
  </w:num>
  <w:num w:numId="4" w16cid:durableId="1086806026">
    <w:abstractNumId w:val="26"/>
  </w:num>
  <w:num w:numId="5" w16cid:durableId="2042365576">
    <w:abstractNumId w:val="7"/>
  </w:num>
  <w:num w:numId="6" w16cid:durableId="1356079368">
    <w:abstractNumId w:val="27"/>
  </w:num>
  <w:num w:numId="7" w16cid:durableId="164251945">
    <w:abstractNumId w:val="12"/>
  </w:num>
  <w:num w:numId="8" w16cid:durableId="30543708">
    <w:abstractNumId w:val="0"/>
  </w:num>
  <w:num w:numId="9" w16cid:durableId="2014140518">
    <w:abstractNumId w:val="19"/>
  </w:num>
  <w:num w:numId="10" w16cid:durableId="1989938990">
    <w:abstractNumId w:val="17"/>
  </w:num>
  <w:num w:numId="11" w16cid:durableId="777942479">
    <w:abstractNumId w:val="13"/>
  </w:num>
  <w:num w:numId="12" w16cid:durableId="827290424">
    <w:abstractNumId w:val="1"/>
  </w:num>
  <w:num w:numId="13" w16cid:durableId="958728570">
    <w:abstractNumId w:val="14"/>
  </w:num>
  <w:num w:numId="14" w16cid:durableId="462388223">
    <w:abstractNumId w:val="25"/>
  </w:num>
  <w:num w:numId="15" w16cid:durableId="1645310992">
    <w:abstractNumId w:val="23"/>
  </w:num>
  <w:num w:numId="16" w16cid:durableId="580523904">
    <w:abstractNumId w:val="30"/>
  </w:num>
  <w:num w:numId="17" w16cid:durableId="584652030">
    <w:abstractNumId w:val="28"/>
  </w:num>
  <w:num w:numId="18" w16cid:durableId="6491755">
    <w:abstractNumId w:val="11"/>
  </w:num>
  <w:num w:numId="19" w16cid:durableId="69549697">
    <w:abstractNumId w:val="2"/>
  </w:num>
  <w:num w:numId="20" w16cid:durableId="131875218">
    <w:abstractNumId w:val="9"/>
  </w:num>
  <w:num w:numId="21" w16cid:durableId="511729066">
    <w:abstractNumId w:val="20"/>
  </w:num>
  <w:num w:numId="22" w16cid:durableId="1371297174">
    <w:abstractNumId w:val="21"/>
  </w:num>
  <w:num w:numId="23" w16cid:durableId="2105952791">
    <w:abstractNumId w:val="6"/>
  </w:num>
  <w:num w:numId="24" w16cid:durableId="1905675301">
    <w:abstractNumId w:val="23"/>
  </w:num>
  <w:num w:numId="25" w16cid:durableId="1279994271">
    <w:abstractNumId w:val="10"/>
  </w:num>
  <w:num w:numId="26" w16cid:durableId="2088072807">
    <w:abstractNumId w:val="18"/>
  </w:num>
  <w:num w:numId="27" w16cid:durableId="1113673881">
    <w:abstractNumId w:val="3"/>
  </w:num>
  <w:num w:numId="28" w16cid:durableId="442041450">
    <w:abstractNumId w:val="22"/>
  </w:num>
  <w:num w:numId="29" w16cid:durableId="1331444205">
    <w:abstractNumId w:val="32"/>
  </w:num>
  <w:num w:numId="30" w16cid:durableId="142233258">
    <w:abstractNumId w:val="5"/>
  </w:num>
  <w:num w:numId="31" w16cid:durableId="1225946609">
    <w:abstractNumId w:val="24"/>
  </w:num>
  <w:num w:numId="32" w16cid:durableId="1501777744">
    <w:abstractNumId w:val="31"/>
  </w:num>
  <w:num w:numId="33" w16cid:durableId="12388592">
    <w:abstractNumId w:val="16"/>
  </w:num>
  <w:num w:numId="34" w16cid:durableId="1682926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E2"/>
    <w:rsid w:val="000037D4"/>
    <w:rsid w:val="000051C9"/>
    <w:rsid w:val="00006A45"/>
    <w:rsid w:val="00014BCF"/>
    <w:rsid w:val="00015D36"/>
    <w:rsid w:val="00017AFE"/>
    <w:rsid w:val="00030014"/>
    <w:rsid w:val="000303BB"/>
    <w:rsid w:val="00060EA3"/>
    <w:rsid w:val="000643B8"/>
    <w:rsid w:val="0009430F"/>
    <w:rsid w:val="000B44E2"/>
    <w:rsid w:val="000B7053"/>
    <w:rsid w:val="000C3BDE"/>
    <w:rsid w:val="000E5E96"/>
    <w:rsid w:val="000F0A5F"/>
    <w:rsid w:val="00100BBA"/>
    <w:rsid w:val="00100D9A"/>
    <w:rsid w:val="00104A36"/>
    <w:rsid w:val="00117563"/>
    <w:rsid w:val="001253AE"/>
    <w:rsid w:val="00134318"/>
    <w:rsid w:val="00134FF3"/>
    <w:rsid w:val="00145982"/>
    <w:rsid w:val="001503B7"/>
    <w:rsid w:val="00151081"/>
    <w:rsid w:val="001529BB"/>
    <w:rsid w:val="00163659"/>
    <w:rsid w:val="00164A42"/>
    <w:rsid w:val="0017352E"/>
    <w:rsid w:val="00175910"/>
    <w:rsid w:val="00197F5D"/>
    <w:rsid w:val="001A552C"/>
    <w:rsid w:val="001B0A92"/>
    <w:rsid w:val="001C10AD"/>
    <w:rsid w:val="001C1C55"/>
    <w:rsid w:val="002001A0"/>
    <w:rsid w:val="00205AFB"/>
    <w:rsid w:val="00205E41"/>
    <w:rsid w:val="0021050E"/>
    <w:rsid w:val="0021297F"/>
    <w:rsid w:val="002131D1"/>
    <w:rsid w:val="0021653D"/>
    <w:rsid w:val="00224D25"/>
    <w:rsid w:val="002251FA"/>
    <w:rsid w:val="0022799C"/>
    <w:rsid w:val="002376D0"/>
    <w:rsid w:val="00237813"/>
    <w:rsid w:val="00251752"/>
    <w:rsid w:val="0026404A"/>
    <w:rsid w:val="002766EC"/>
    <w:rsid w:val="00276D87"/>
    <w:rsid w:val="002A21FD"/>
    <w:rsid w:val="002A557B"/>
    <w:rsid w:val="002B00B0"/>
    <w:rsid w:val="002C1437"/>
    <w:rsid w:val="002C1CD9"/>
    <w:rsid w:val="002D7DCB"/>
    <w:rsid w:val="00311FEC"/>
    <w:rsid w:val="00326D34"/>
    <w:rsid w:val="003277C8"/>
    <w:rsid w:val="0033026F"/>
    <w:rsid w:val="00337C03"/>
    <w:rsid w:val="003431C2"/>
    <w:rsid w:val="003617DF"/>
    <w:rsid w:val="00361F77"/>
    <w:rsid w:val="003716D5"/>
    <w:rsid w:val="0039429F"/>
    <w:rsid w:val="003A2DF6"/>
    <w:rsid w:val="003A83EB"/>
    <w:rsid w:val="003B089F"/>
    <w:rsid w:val="003BD5E5"/>
    <w:rsid w:val="003C60C1"/>
    <w:rsid w:val="003D11BE"/>
    <w:rsid w:val="003D3603"/>
    <w:rsid w:val="003D64E0"/>
    <w:rsid w:val="003E130E"/>
    <w:rsid w:val="003F4317"/>
    <w:rsid w:val="0040036C"/>
    <w:rsid w:val="0040065C"/>
    <w:rsid w:val="004020C9"/>
    <w:rsid w:val="004109D9"/>
    <w:rsid w:val="00412E40"/>
    <w:rsid w:val="00413F8A"/>
    <w:rsid w:val="00421721"/>
    <w:rsid w:val="0043545E"/>
    <w:rsid w:val="00437682"/>
    <w:rsid w:val="004402FC"/>
    <w:rsid w:val="00440464"/>
    <w:rsid w:val="00441D47"/>
    <w:rsid w:val="00446AD1"/>
    <w:rsid w:val="004519CC"/>
    <w:rsid w:val="00455D37"/>
    <w:rsid w:val="00456035"/>
    <w:rsid w:val="00470D79"/>
    <w:rsid w:val="0048795B"/>
    <w:rsid w:val="004B254D"/>
    <w:rsid w:val="004C2B26"/>
    <w:rsid w:val="004C380A"/>
    <w:rsid w:val="004C58D6"/>
    <w:rsid w:val="004C5E7C"/>
    <w:rsid w:val="004C740D"/>
    <w:rsid w:val="004E043B"/>
    <w:rsid w:val="004E0E8F"/>
    <w:rsid w:val="004E43FF"/>
    <w:rsid w:val="004E75C4"/>
    <w:rsid w:val="004F7018"/>
    <w:rsid w:val="00502214"/>
    <w:rsid w:val="0052103D"/>
    <w:rsid w:val="005211A9"/>
    <w:rsid w:val="00526E86"/>
    <w:rsid w:val="00543494"/>
    <w:rsid w:val="00546DD5"/>
    <w:rsid w:val="00562CAE"/>
    <w:rsid w:val="005654E2"/>
    <w:rsid w:val="005677E4"/>
    <w:rsid w:val="00577FD0"/>
    <w:rsid w:val="0058152D"/>
    <w:rsid w:val="00584B9F"/>
    <w:rsid w:val="005A56BE"/>
    <w:rsid w:val="005B72E6"/>
    <w:rsid w:val="005D0621"/>
    <w:rsid w:val="005E10BC"/>
    <w:rsid w:val="00602B99"/>
    <w:rsid w:val="00604D2D"/>
    <w:rsid w:val="006056C8"/>
    <w:rsid w:val="0061484F"/>
    <w:rsid w:val="00617B67"/>
    <w:rsid w:val="006238D0"/>
    <w:rsid w:val="006304AB"/>
    <w:rsid w:val="0063162A"/>
    <w:rsid w:val="0063403D"/>
    <w:rsid w:val="00635893"/>
    <w:rsid w:val="00651301"/>
    <w:rsid w:val="006521A3"/>
    <w:rsid w:val="00655D0E"/>
    <w:rsid w:val="0065627C"/>
    <w:rsid w:val="00661521"/>
    <w:rsid w:val="00672EA8"/>
    <w:rsid w:val="0069339A"/>
    <w:rsid w:val="006977DE"/>
    <w:rsid w:val="006B6EF5"/>
    <w:rsid w:val="006C1721"/>
    <w:rsid w:val="006C2FA5"/>
    <w:rsid w:val="006C622B"/>
    <w:rsid w:val="006D2E92"/>
    <w:rsid w:val="006D7A05"/>
    <w:rsid w:val="006E3B18"/>
    <w:rsid w:val="006E4F45"/>
    <w:rsid w:val="006E6D2C"/>
    <w:rsid w:val="006E6F20"/>
    <w:rsid w:val="006E7EB9"/>
    <w:rsid w:val="006F3751"/>
    <w:rsid w:val="00700148"/>
    <w:rsid w:val="007057CA"/>
    <w:rsid w:val="00727FE8"/>
    <w:rsid w:val="007306E2"/>
    <w:rsid w:val="00732BFB"/>
    <w:rsid w:val="007337E4"/>
    <w:rsid w:val="00736E47"/>
    <w:rsid w:val="007373E0"/>
    <w:rsid w:val="00747997"/>
    <w:rsid w:val="00773A31"/>
    <w:rsid w:val="00773EDA"/>
    <w:rsid w:val="00795115"/>
    <w:rsid w:val="007A2EA0"/>
    <w:rsid w:val="007B0D6A"/>
    <w:rsid w:val="007B1761"/>
    <w:rsid w:val="007C0D94"/>
    <w:rsid w:val="007C66A1"/>
    <w:rsid w:val="007D0090"/>
    <w:rsid w:val="007E3104"/>
    <w:rsid w:val="007F6A15"/>
    <w:rsid w:val="00814873"/>
    <w:rsid w:val="0082E148"/>
    <w:rsid w:val="00830E4A"/>
    <w:rsid w:val="00832EBE"/>
    <w:rsid w:val="008409F3"/>
    <w:rsid w:val="00846511"/>
    <w:rsid w:val="0087673C"/>
    <w:rsid w:val="008874EB"/>
    <w:rsid w:val="0088773F"/>
    <w:rsid w:val="008B5CEF"/>
    <w:rsid w:val="008B648E"/>
    <w:rsid w:val="008C2092"/>
    <w:rsid w:val="008C52BC"/>
    <w:rsid w:val="008C7C8E"/>
    <w:rsid w:val="008E47B4"/>
    <w:rsid w:val="008F39C3"/>
    <w:rsid w:val="008F3A7B"/>
    <w:rsid w:val="00906D3D"/>
    <w:rsid w:val="009123B5"/>
    <w:rsid w:val="00946ED2"/>
    <w:rsid w:val="00955513"/>
    <w:rsid w:val="0095566C"/>
    <w:rsid w:val="00961C0C"/>
    <w:rsid w:val="0097368B"/>
    <w:rsid w:val="0097797F"/>
    <w:rsid w:val="0098150A"/>
    <w:rsid w:val="00984FAE"/>
    <w:rsid w:val="00994042"/>
    <w:rsid w:val="009C21B7"/>
    <w:rsid w:val="009D62E8"/>
    <w:rsid w:val="009D73E2"/>
    <w:rsid w:val="009E41C1"/>
    <w:rsid w:val="009E6C20"/>
    <w:rsid w:val="009F27B1"/>
    <w:rsid w:val="00A12BBE"/>
    <w:rsid w:val="00A22CA0"/>
    <w:rsid w:val="00A2593F"/>
    <w:rsid w:val="00A25FD7"/>
    <w:rsid w:val="00A40946"/>
    <w:rsid w:val="00A53C1F"/>
    <w:rsid w:val="00A575C5"/>
    <w:rsid w:val="00A66D21"/>
    <w:rsid w:val="00A97104"/>
    <w:rsid w:val="00AB26CA"/>
    <w:rsid w:val="00AC0A60"/>
    <w:rsid w:val="00AC62E5"/>
    <w:rsid w:val="00AC6A9F"/>
    <w:rsid w:val="00AE147B"/>
    <w:rsid w:val="00AE391C"/>
    <w:rsid w:val="00AF4631"/>
    <w:rsid w:val="00AF4A71"/>
    <w:rsid w:val="00AF7979"/>
    <w:rsid w:val="00B002FC"/>
    <w:rsid w:val="00B026E2"/>
    <w:rsid w:val="00B037FE"/>
    <w:rsid w:val="00B1276B"/>
    <w:rsid w:val="00B211B4"/>
    <w:rsid w:val="00B34FF9"/>
    <w:rsid w:val="00B54DA4"/>
    <w:rsid w:val="00B56A1F"/>
    <w:rsid w:val="00B64C68"/>
    <w:rsid w:val="00B84244"/>
    <w:rsid w:val="00B95AC0"/>
    <w:rsid w:val="00B96CA0"/>
    <w:rsid w:val="00BA13E5"/>
    <w:rsid w:val="00BB0F85"/>
    <w:rsid w:val="00BB67DF"/>
    <w:rsid w:val="00BC5C2A"/>
    <w:rsid w:val="00BE07B2"/>
    <w:rsid w:val="00BF152C"/>
    <w:rsid w:val="00BF68A0"/>
    <w:rsid w:val="00BF79A2"/>
    <w:rsid w:val="00C14CEC"/>
    <w:rsid w:val="00C167EA"/>
    <w:rsid w:val="00C21924"/>
    <w:rsid w:val="00C23C31"/>
    <w:rsid w:val="00C2648E"/>
    <w:rsid w:val="00C3079B"/>
    <w:rsid w:val="00C421FF"/>
    <w:rsid w:val="00C47BB6"/>
    <w:rsid w:val="00C71DA8"/>
    <w:rsid w:val="00C87247"/>
    <w:rsid w:val="00C872F6"/>
    <w:rsid w:val="00C907FF"/>
    <w:rsid w:val="00C92AF6"/>
    <w:rsid w:val="00C949F0"/>
    <w:rsid w:val="00C972E2"/>
    <w:rsid w:val="00C97C2A"/>
    <w:rsid w:val="00CA0598"/>
    <w:rsid w:val="00CA6F93"/>
    <w:rsid w:val="00CAF2D4"/>
    <w:rsid w:val="00CB32A9"/>
    <w:rsid w:val="00CC1452"/>
    <w:rsid w:val="00CF097F"/>
    <w:rsid w:val="00CF364E"/>
    <w:rsid w:val="00D07D28"/>
    <w:rsid w:val="00D17443"/>
    <w:rsid w:val="00D21AEA"/>
    <w:rsid w:val="00D26EDB"/>
    <w:rsid w:val="00D30DFB"/>
    <w:rsid w:val="00D42BFD"/>
    <w:rsid w:val="00D505A8"/>
    <w:rsid w:val="00D53A7B"/>
    <w:rsid w:val="00D60726"/>
    <w:rsid w:val="00D61FDD"/>
    <w:rsid w:val="00D62A78"/>
    <w:rsid w:val="00D71179"/>
    <w:rsid w:val="00D751F7"/>
    <w:rsid w:val="00D761E9"/>
    <w:rsid w:val="00D91E87"/>
    <w:rsid w:val="00D94415"/>
    <w:rsid w:val="00DA509A"/>
    <w:rsid w:val="00DC7905"/>
    <w:rsid w:val="00DC79B4"/>
    <w:rsid w:val="00DC8567"/>
    <w:rsid w:val="00DD0021"/>
    <w:rsid w:val="00DD1539"/>
    <w:rsid w:val="00DF0A2A"/>
    <w:rsid w:val="00DF238E"/>
    <w:rsid w:val="00DF75D4"/>
    <w:rsid w:val="00E06021"/>
    <w:rsid w:val="00E06A83"/>
    <w:rsid w:val="00E07A5C"/>
    <w:rsid w:val="00E22481"/>
    <w:rsid w:val="00E43471"/>
    <w:rsid w:val="00E43A41"/>
    <w:rsid w:val="00E53161"/>
    <w:rsid w:val="00E65383"/>
    <w:rsid w:val="00E67150"/>
    <w:rsid w:val="00E7060F"/>
    <w:rsid w:val="00E74E8E"/>
    <w:rsid w:val="00E836F1"/>
    <w:rsid w:val="00E85ADD"/>
    <w:rsid w:val="00EA459C"/>
    <w:rsid w:val="00EA6F70"/>
    <w:rsid w:val="00EB6170"/>
    <w:rsid w:val="00EC0A18"/>
    <w:rsid w:val="00ED38FA"/>
    <w:rsid w:val="00ED3A6A"/>
    <w:rsid w:val="00ED4527"/>
    <w:rsid w:val="00EE2D02"/>
    <w:rsid w:val="00EE582E"/>
    <w:rsid w:val="00EE6727"/>
    <w:rsid w:val="00EF7FC4"/>
    <w:rsid w:val="00F015AF"/>
    <w:rsid w:val="00F0594D"/>
    <w:rsid w:val="00F20BB0"/>
    <w:rsid w:val="00F5179F"/>
    <w:rsid w:val="00F530D0"/>
    <w:rsid w:val="00F6082B"/>
    <w:rsid w:val="00F64C15"/>
    <w:rsid w:val="00F76627"/>
    <w:rsid w:val="00F846EF"/>
    <w:rsid w:val="00F87031"/>
    <w:rsid w:val="00FB0E1D"/>
    <w:rsid w:val="00FB23FC"/>
    <w:rsid w:val="00FE04B8"/>
    <w:rsid w:val="00FE11C8"/>
    <w:rsid w:val="00FF1F47"/>
    <w:rsid w:val="00FF44CB"/>
    <w:rsid w:val="00FF6354"/>
    <w:rsid w:val="01113B70"/>
    <w:rsid w:val="0129768B"/>
    <w:rsid w:val="01700771"/>
    <w:rsid w:val="01747985"/>
    <w:rsid w:val="0191099E"/>
    <w:rsid w:val="019DE6FD"/>
    <w:rsid w:val="01AF28A9"/>
    <w:rsid w:val="01DAB144"/>
    <w:rsid w:val="01DFF3A5"/>
    <w:rsid w:val="01E69F56"/>
    <w:rsid w:val="01F492AB"/>
    <w:rsid w:val="020E982F"/>
    <w:rsid w:val="0220CF96"/>
    <w:rsid w:val="022BA369"/>
    <w:rsid w:val="023BC0B1"/>
    <w:rsid w:val="023ECD33"/>
    <w:rsid w:val="0257DB59"/>
    <w:rsid w:val="02736CE5"/>
    <w:rsid w:val="02799775"/>
    <w:rsid w:val="02857003"/>
    <w:rsid w:val="02BF898D"/>
    <w:rsid w:val="02BFCD03"/>
    <w:rsid w:val="02C1AE2B"/>
    <w:rsid w:val="02D4D6EE"/>
    <w:rsid w:val="030BC84A"/>
    <w:rsid w:val="03203D8B"/>
    <w:rsid w:val="032C1136"/>
    <w:rsid w:val="040046E5"/>
    <w:rsid w:val="04112518"/>
    <w:rsid w:val="041744D8"/>
    <w:rsid w:val="04178544"/>
    <w:rsid w:val="047F10D1"/>
    <w:rsid w:val="04A29011"/>
    <w:rsid w:val="04A9FD5F"/>
    <w:rsid w:val="04BE9D7D"/>
    <w:rsid w:val="04E07CA3"/>
    <w:rsid w:val="04E16EF3"/>
    <w:rsid w:val="04F4A2B6"/>
    <w:rsid w:val="05077274"/>
    <w:rsid w:val="055B6065"/>
    <w:rsid w:val="058B4C4E"/>
    <w:rsid w:val="059791D8"/>
    <w:rsid w:val="05ACC04B"/>
    <w:rsid w:val="05CB6A54"/>
    <w:rsid w:val="05D56CA3"/>
    <w:rsid w:val="063392F4"/>
    <w:rsid w:val="0647B402"/>
    <w:rsid w:val="068FAD83"/>
    <w:rsid w:val="069BCEFC"/>
    <w:rsid w:val="06B1975F"/>
    <w:rsid w:val="06CEB7D5"/>
    <w:rsid w:val="07013101"/>
    <w:rsid w:val="0736D946"/>
    <w:rsid w:val="07465471"/>
    <w:rsid w:val="0753EC38"/>
    <w:rsid w:val="07AF9B42"/>
    <w:rsid w:val="07DB501B"/>
    <w:rsid w:val="07E7C6DD"/>
    <w:rsid w:val="080600F6"/>
    <w:rsid w:val="0822A478"/>
    <w:rsid w:val="0834DEDB"/>
    <w:rsid w:val="085AE541"/>
    <w:rsid w:val="088D68A8"/>
    <w:rsid w:val="08DE1F05"/>
    <w:rsid w:val="0921E630"/>
    <w:rsid w:val="092CBAD2"/>
    <w:rsid w:val="093C05AE"/>
    <w:rsid w:val="09550B06"/>
    <w:rsid w:val="0958A151"/>
    <w:rsid w:val="09A8E713"/>
    <w:rsid w:val="09ADD00C"/>
    <w:rsid w:val="09B37FC6"/>
    <w:rsid w:val="0A049991"/>
    <w:rsid w:val="0A360B9B"/>
    <w:rsid w:val="0AAEE416"/>
    <w:rsid w:val="0ABF1837"/>
    <w:rsid w:val="0AE4AD14"/>
    <w:rsid w:val="0AE89B21"/>
    <w:rsid w:val="0AEFDAF3"/>
    <w:rsid w:val="0B0C0F11"/>
    <w:rsid w:val="0B4B8101"/>
    <w:rsid w:val="0B6EC99B"/>
    <w:rsid w:val="0B8C91F0"/>
    <w:rsid w:val="0BB305FE"/>
    <w:rsid w:val="0BE50CF7"/>
    <w:rsid w:val="0C10E4BF"/>
    <w:rsid w:val="0C1C46B9"/>
    <w:rsid w:val="0C2E82FF"/>
    <w:rsid w:val="0C696722"/>
    <w:rsid w:val="0C881BD6"/>
    <w:rsid w:val="0C9FBFE0"/>
    <w:rsid w:val="0CBD305C"/>
    <w:rsid w:val="0CD95B9C"/>
    <w:rsid w:val="0CEDACD6"/>
    <w:rsid w:val="0D411649"/>
    <w:rsid w:val="0D618713"/>
    <w:rsid w:val="0D6B6042"/>
    <w:rsid w:val="0D8C8163"/>
    <w:rsid w:val="0D8DF183"/>
    <w:rsid w:val="0DAE665C"/>
    <w:rsid w:val="0DB167DA"/>
    <w:rsid w:val="0DB9966D"/>
    <w:rsid w:val="0DE87260"/>
    <w:rsid w:val="0E05439A"/>
    <w:rsid w:val="0E0A8667"/>
    <w:rsid w:val="0E215343"/>
    <w:rsid w:val="0E6B98E9"/>
    <w:rsid w:val="0E6D07FD"/>
    <w:rsid w:val="0EC373B0"/>
    <w:rsid w:val="0ED356D3"/>
    <w:rsid w:val="0EEE3DB9"/>
    <w:rsid w:val="0EFFEC6F"/>
    <w:rsid w:val="0F0102CD"/>
    <w:rsid w:val="0F09926F"/>
    <w:rsid w:val="0F0CF2C3"/>
    <w:rsid w:val="0F0E4D6E"/>
    <w:rsid w:val="0F2CD633"/>
    <w:rsid w:val="0F3E6B08"/>
    <w:rsid w:val="0FA6D89E"/>
    <w:rsid w:val="0FD03DD6"/>
    <w:rsid w:val="0FDCF5A6"/>
    <w:rsid w:val="0FDEBAEC"/>
    <w:rsid w:val="0FE09B08"/>
    <w:rsid w:val="0FEB467A"/>
    <w:rsid w:val="10159EFF"/>
    <w:rsid w:val="10531EDF"/>
    <w:rsid w:val="1090CB20"/>
    <w:rsid w:val="1094D29C"/>
    <w:rsid w:val="10AF6EC0"/>
    <w:rsid w:val="10BF8C0B"/>
    <w:rsid w:val="10C2E9E4"/>
    <w:rsid w:val="10E36DD3"/>
    <w:rsid w:val="10F1A628"/>
    <w:rsid w:val="11042779"/>
    <w:rsid w:val="1138302A"/>
    <w:rsid w:val="1149C8BA"/>
    <w:rsid w:val="114B04E3"/>
    <w:rsid w:val="11B8400A"/>
    <w:rsid w:val="11C7F594"/>
    <w:rsid w:val="11C8E8D4"/>
    <w:rsid w:val="120EAF35"/>
    <w:rsid w:val="121520E8"/>
    <w:rsid w:val="1230213F"/>
    <w:rsid w:val="1240F573"/>
    <w:rsid w:val="124A4614"/>
    <w:rsid w:val="12977F9D"/>
    <w:rsid w:val="12B4782C"/>
    <w:rsid w:val="12E5350B"/>
    <w:rsid w:val="12EFC63A"/>
    <w:rsid w:val="131815C8"/>
    <w:rsid w:val="131DA60E"/>
    <w:rsid w:val="13227EF8"/>
    <w:rsid w:val="1328A1CF"/>
    <w:rsid w:val="135FE29D"/>
    <w:rsid w:val="1365E536"/>
    <w:rsid w:val="137C1BF5"/>
    <w:rsid w:val="13ACF6A9"/>
    <w:rsid w:val="13B7217A"/>
    <w:rsid w:val="13D52898"/>
    <w:rsid w:val="13D8BCD1"/>
    <w:rsid w:val="1404DF89"/>
    <w:rsid w:val="1419E1BE"/>
    <w:rsid w:val="147058F5"/>
    <w:rsid w:val="1482438C"/>
    <w:rsid w:val="14A148A5"/>
    <w:rsid w:val="14CDB987"/>
    <w:rsid w:val="14D98EA4"/>
    <w:rsid w:val="150E5F7B"/>
    <w:rsid w:val="153DE73B"/>
    <w:rsid w:val="153EC22A"/>
    <w:rsid w:val="15407C0C"/>
    <w:rsid w:val="15750013"/>
    <w:rsid w:val="157946A8"/>
    <w:rsid w:val="15884DDF"/>
    <w:rsid w:val="15B14B88"/>
    <w:rsid w:val="15DE05EE"/>
    <w:rsid w:val="15EB7856"/>
    <w:rsid w:val="15FE7C6E"/>
    <w:rsid w:val="161DB53B"/>
    <w:rsid w:val="164E1FA8"/>
    <w:rsid w:val="168E7C4E"/>
    <w:rsid w:val="16DC384A"/>
    <w:rsid w:val="16DC9929"/>
    <w:rsid w:val="1700863D"/>
    <w:rsid w:val="170ACEF0"/>
    <w:rsid w:val="1718DF3A"/>
    <w:rsid w:val="174D6DDB"/>
    <w:rsid w:val="1767FCCB"/>
    <w:rsid w:val="1772E2A4"/>
    <w:rsid w:val="17933811"/>
    <w:rsid w:val="1794A24F"/>
    <w:rsid w:val="17B45891"/>
    <w:rsid w:val="17CA089A"/>
    <w:rsid w:val="17CDF005"/>
    <w:rsid w:val="17D137F0"/>
    <w:rsid w:val="17FAA690"/>
    <w:rsid w:val="18104787"/>
    <w:rsid w:val="18526D2D"/>
    <w:rsid w:val="18571D20"/>
    <w:rsid w:val="18689418"/>
    <w:rsid w:val="18C862A9"/>
    <w:rsid w:val="18DB38CB"/>
    <w:rsid w:val="18DD6655"/>
    <w:rsid w:val="18EEB77D"/>
    <w:rsid w:val="19254ABB"/>
    <w:rsid w:val="192B25DD"/>
    <w:rsid w:val="1984DFA0"/>
    <w:rsid w:val="19AB7BF5"/>
    <w:rsid w:val="19CF63AD"/>
    <w:rsid w:val="19D785FE"/>
    <w:rsid w:val="19E4C18C"/>
    <w:rsid w:val="1A325D29"/>
    <w:rsid w:val="1A70E5AD"/>
    <w:rsid w:val="1A8AD9C7"/>
    <w:rsid w:val="1A983AB2"/>
    <w:rsid w:val="1A9F5155"/>
    <w:rsid w:val="1AA16042"/>
    <w:rsid w:val="1AA493D3"/>
    <w:rsid w:val="1AC497BF"/>
    <w:rsid w:val="1B079DBD"/>
    <w:rsid w:val="1B1A201E"/>
    <w:rsid w:val="1B1C49CE"/>
    <w:rsid w:val="1B592D16"/>
    <w:rsid w:val="1BCAE39F"/>
    <w:rsid w:val="1BDDC97D"/>
    <w:rsid w:val="1BE4FD08"/>
    <w:rsid w:val="1BF1554C"/>
    <w:rsid w:val="1C0B33AE"/>
    <w:rsid w:val="1C32A443"/>
    <w:rsid w:val="1C73B7C9"/>
    <w:rsid w:val="1CAFC579"/>
    <w:rsid w:val="1CE44C4F"/>
    <w:rsid w:val="1D075E9B"/>
    <w:rsid w:val="1D46BF2A"/>
    <w:rsid w:val="1D496012"/>
    <w:rsid w:val="1D5A4713"/>
    <w:rsid w:val="1D658939"/>
    <w:rsid w:val="1D9FA78B"/>
    <w:rsid w:val="1DE11E71"/>
    <w:rsid w:val="1DF0D274"/>
    <w:rsid w:val="1E04E2E7"/>
    <w:rsid w:val="1E2D812D"/>
    <w:rsid w:val="1E976652"/>
    <w:rsid w:val="1EA50213"/>
    <w:rsid w:val="1EA6A37D"/>
    <w:rsid w:val="1EAA9DA7"/>
    <w:rsid w:val="1EB98AB0"/>
    <w:rsid w:val="1EC7F0AD"/>
    <w:rsid w:val="1ED2F440"/>
    <w:rsid w:val="1F07E4E6"/>
    <w:rsid w:val="1F197BB9"/>
    <w:rsid w:val="1F33C246"/>
    <w:rsid w:val="1F561FC5"/>
    <w:rsid w:val="1F5C6DD5"/>
    <w:rsid w:val="1F746AF8"/>
    <w:rsid w:val="1F8277F4"/>
    <w:rsid w:val="1F8C17AD"/>
    <w:rsid w:val="1FA19AC4"/>
    <w:rsid w:val="1FA1DFF2"/>
    <w:rsid w:val="1FA1E2E6"/>
    <w:rsid w:val="1FAA8750"/>
    <w:rsid w:val="1FBA23A9"/>
    <w:rsid w:val="1FDC56B2"/>
    <w:rsid w:val="1FE664E0"/>
    <w:rsid w:val="201DF8E3"/>
    <w:rsid w:val="202E2E7C"/>
    <w:rsid w:val="20440A90"/>
    <w:rsid w:val="2094A874"/>
    <w:rsid w:val="209F37F2"/>
    <w:rsid w:val="20F984D1"/>
    <w:rsid w:val="21080237"/>
    <w:rsid w:val="2126C430"/>
    <w:rsid w:val="213E24FD"/>
    <w:rsid w:val="216BC999"/>
    <w:rsid w:val="2189299E"/>
    <w:rsid w:val="219929A0"/>
    <w:rsid w:val="21B12C3A"/>
    <w:rsid w:val="21BF66A7"/>
    <w:rsid w:val="21C8AE00"/>
    <w:rsid w:val="21CA0370"/>
    <w:rsid w:val="21DF2CAE"/>
    <w:rsid w:val="22188708"/>
    <w:rsid w:val="224472D4"/>
    <w:rsid w:val="22727B98"/>
    <w:rsid w:val="2281AD32"/>
    <w:rsid w:val="22A7EFF1"/>
    <w:rsid w:val="22AA5D5B"/>
    <w:rsid w:val="22C96F5C"/>
    <w:rsid w:val="22D21E07"/>
    <w:rsid w:val="22DB40B8"/>
    <w:rsid w:val="22EF9061"/>
    <w:rsid w:val="22F5CCDC"/>
    <w:rsid w:val="23154DD3"/>
    <w:rsid w:val="23180C9F"/>
    <w:rsid w:val="234FF1BF"/>
    <w:rsid w:val="23842E5A"/>
    <w:rsid w:val="238BF6CE"/>
    <w:rsid w:val="239856AB"/>
    <w:rsid w:val="23CD9577"/>
    <w:rsid w:val="23E940EE"/>
    <w:rsid w:val="23EB0B57"/>
    <w:rsid w:val="240B4736"/>
    <w:rsid w:val="2429393A"/>
    <w:rsid w:val="2438685F"/>
    <w:rsid w:val="243AA02C"/>
    <w:rsid w:val="243D4A5D"/>
    <w:rsid w:val="247F7175"/>
    <w:rsid w:val="24836E88"/>
    <w:rsid w:val="248CF047"/>
    <w:rsid w:val="248FF147"/>
    <w:rsid w:val="24CB90E6"/>
    <w:rsid w:val="251782F9"/>
    <w:rsid w:val="251B80CE"/>
    <w:rsid w:val="2540F9A5"/>
    <w:rsid w:val="2545C72D"/>
    <w:rsid w:val="2558F57C"/>
    <w:rsid w:val="2570FC33"/>
    <w:rsid w:val="258397CB"/>
    <w:rsid w:val="25BCBA87"/>
    <w:rsid w:val="25BCF537"/>
    <w:rsid w:val="25DC07B4"/>
    <w:rsid w:val="25E2174F"/>
    <w:rsid w:val="25E92BA3"/>
    <w:rsid w:val="25F831FF"/>
    <w:rsid w:val="25FBA3D3"/>
    <w:rsid w:val="26016B04"/>
    <w:rsid w:val="260AD0B5"/>
    <w:rsid w:val="26514729"/>
    <w:rsid w:val="2687AC80"/>
    <w:rsid w:val="26AB9F58"/>
    <w:rsid w:val="26B27445"/>
    <w:rsid w:val="26B903EC"/>
    <w:rsid w:val="26EB7A3A"/>
    <w:rsid w:val="26F1E104"/>
    <w:rsid w:val="26FC4CBF"/>
    <w:rsid w:val="27042214"/>
    <w:rsid w:val="2706C42E"/>
    <w:rsid w:val="2738133D"/>
    <w:rsid w:val="2749C535"/>
    <w:rsid w:val="2751B34A"/>
    <w:rsid w:val="276E6BF2"/>
    <w:rsid w:val="27991683"/>
    <w:rsid w:val="27A3B7EE"/>
    <w:rsid w:val="27ADBA48"/>
    <w:rsid w:val="27B6320F"/>
    <w:rsid w:val="27B81EF5"/>
    <w:rsid w:val="27BD177B"/>
    <w:rsid w:val="27BDD7FB"/>
    <w:rsid w:val="27D6B47D"/>
    <w:rsid w:val="285F827F"/>
    <w:rsid w:val="28611F69"/>
    <w:rsid w:val="288CA643"/>
    <w:rsid w:val="289D200A"/>
    <w:rsid w:val="28A1241B"/>
    <w:rsid w:val="28CB359F"/>
    <w:rsid w:val="28E02291"/>
    <w:rsid w:val="28F06BF3"/>
    <w:rsid w:val="29338B50"/>
    <w:rsid w:val="2978A312"/>
    <w:rsid w:val="29A26584"/>
    <w:rsid w:val="29C92B16"/>
    <w:rsid w:val="29EDAFB0"/>
    <w:rsid w:val="2A209002"/>
    <w:rsid w:val="2A266A75"/>
    <w:rsid w:val="2A7250BF"/>
    <w:rsid w:val="2AA31607"/>
    <w:rsid w:val="2AAF558D"/>
    <w:rsid w:val="2AD16A3D"/>
    <w:rsid w:val="2ADD3786"/>
    <w:rsid w:val="2B021FED"/>
    <w:rsid w:val="2B177635"/>
    <w:rsid w:val="2B68F392"/>
    <w:rsid w:val="2B71265C"/>
    <w:rsid w:val="2B777642"/>
    <w:rsid w:val="2BF41A20"/>
    <w:rsid w:val="2C1C37C6"/>
    <w:rsid w:val="2C30EFAB"/>
    <w:rsid w:val="2C365EBA"/>
    <w:rsid w:val="2C5954B0"/>
    <w:rsid w:val="2C6DEB72"/>
    <w:rsid w:val="2C89CBBE"/>
    <w:rsid w:val="2CA3A600"/>
    <w:rsid w:val="2D36269E"/>
    <w:rsid w:val="2D380F6F"/>
    <w:rsid w:val="2D3C998C"/>
    <w:rsid w:val="2D766328"/>
    <w:rsid w:val="2DA9F2BA"/>
    <w:rsid w:val="2DD508EE"/>
    <w:rsid w:val="2E3632F8"/>
    <w:rsid w:val="2E39955F"/>
    <w:rsid w:val="2EAAF145"/>
    <w:rsid w:val="2EAD3A54"/>
    <w:rsid w:val="2EF7E6CC"/>
    <w:rsid w:val="2F1B4839"/>
    <w:rsid w:val="2F326893"/>
    <w:rsid w:val="2F449A86"/>
    <w:rsid w:val="2F4C1058"/>
    <w:rsid w:val="2F626F01"/>
    <w:rsid w:val="2F693BA3"/>
    <w:rsid w:val="2F7CDEDD"/>
    <w:rsid w:val="2F8C68E3"/>
    <w:rsid w:val="2F9C760A"/>
    <w:rsid w:val="2FA209F9"/>
    <w:rsid w:val="2FB919E6"/>
    <w:rsid w:val="2FBA8FDC"/>
    <w:rsid w:val="2FC6AE8A"/>
    <w:rsid w:val="2FCE7720"/>
    <w:rsid w:val="3047032E"/>
    <w:rsid w:val="304F42FF"/>
    <w:rsid w:val="30654538"/>
    <w:rsid w:val="30D1EA56"/>
    <w:rsid w:val="3109F482"/>
    <w:rsid w:val="31285143"/>
    <w:rsid w:val="319B43EF"/>
    <w:rsid w:val="31B76270"/>
    <w:rsid w:val="31C68023"/>
    <w:rsid w:val="31C94906"/>
    <w:rsid w:val="31D32526"/>
    <w:rsid w:val="31D4A45B"/>
    <w:rsid w:val="31FFEECA"/>
    <w:rsid w:val="3203AB0E"/>
    <w:rsid w:val="3242405A"/>
    <w:rsid w:val="32526843"/>
    <w:rsid w:val="32929E1C"/>
    <w:rsid w:val="329880B8"/>
    <w:rsid w:val="32A36A22"/>
    <w:rsid w:val="32BD2315"/>
    <w:rsid w:val="32BEB86C"/>
    <w:rsid w:val="32D5E414"/>
    <w:rsid w:val="32DB1868"/>
    <w:rsid w:val="32F6FB50"/>
    <w:rsid w:val="33156F0B"/>
    <w:rsid w:val="3334EA4E"/>
    <w:rsid w:val="334180F8"/>
    <w:rsid w:val="33534AA2"/>
    <w:rsid w:val="336DE2C6"/>
    <w:rsid w:val="33757CEF"/>
    <w:rsid w:val="337840CB"/>
    <w:rsid w:val="337BE994"/>
    <w:rsid w:val="339DA459"/>
    <w:rsid w:val="33D27DC1"/>
    <w:rsid w:val="33FAD957"/>
    <w:rsid w:val="33FD3555"/>
    <w:rsid w:val="3409EB08"/>
    <w:rsid w:val="341FD31B"/>
    <w:rsid w:val="342C2D7F"/>
    <w:rsid w:val="343C04A4"/>
    <w:rsid w:val="34536151"/>
    <w:rsid w:val="3468DA36"/>
    <w:rsid w:val="346A5BB3"/>
    <w:rsid w:val="34B28415"/>
    <w:rsid w:val="34C2B72E"/>
    <w:rsid w:val="34FAD0DB"/>
    <w:rsid w:val="3507E5C6"/>
    <w:rsid w:val="3509BE63"/>
    <w:rsid w:val="350DCECC"/>
    <w:rsid w:val="35512E1E"/>
    <w:rsid w:val="3562335E"/>
    <w:rsid w:val="3575B4E4"/>
    <w:rsid w:val="3576334B"/>
    <w:rsid w:val="35AE1268"/>
    <w:rsid w:val="35B55CEA"/>
    <w:rsid w:val="35C65091"/>
    <w:rsid w:val="35D54002"/>
    <w:rsid w:val="35DAE576"/>
    <w:rsid w:val="3661266C"/>
    <w:rsid w:val="367665F9"/>
    <w:rsid w:val="36969EE2"/>
    <w:rsid w:val="36B25453"/>
    <w:rsid w:val="36DB7583"/>
    <w:rsid w:val="37020FC7"/>
    <w:rsid w:val="371840BB"/>
    <w:rsid w:val="371AFEB0"/>
    <w:rsid w:val="373009E8"/>
    <w:rsid w:val="374EF0CC"/>
    <w:rsid w:val="375F1393"/>
    <w:rsid w:val="37731612"/>
    <w:rsid w:val="378BF247"/>
    <w:rsid w:val="379EB995"/>
    <w:rsid w:val="379FF0E2"/>
    <w:rsid w:val="37C1E755"/>
    <w:rsid w:val="37CF85D4"/>
    <w:rsid w:val="37D03B1A"/>
    <w:rsid w:val="37E70130"/>
    <w:rsid w:val="37F14C1B"/>
    <w:rsid w:val="3803B32C"/>
    <w:rsid w:val="380BF32A"/>
    <w:rsid w:val="381CFACE"/>
    <w:rsid w:val="384C0CD8"/>
    <w:rsid w:val="3851C2DE"/>
    <w:rsid w:val="3871E0E2"/>
    <w:rsid w:val="387B680B"/>
    <w:rsid w:val="388F7256"/>
    <w:rsid w:val="38A90CF6"/>
    <w:rsid w:val="38AF167B"/>
    <w:rsid w:val="38B11A5E"/>
    <w:rsid w:val="38C99846"/>
    <w:rsid w:val="38E98B0E"/>
    <w:rsid w:val="38FF2114"/>
    <w:rsid w:val="3907A2EF"/>
    <w:rsid w:val="39133404"/>
    <w:rsid w:val="391593F3"/>
    <w:rsid w:val="392C6B79"/>
    <w:rsid w:val="3935DF25"/>
    <w:rsid w:val="397E58BA"/>
    <w:rsid w:val="39AA170F"/>
    <w:rsid w:val="39AAD708"/>
    <w:rsid w:val="39AF1361"/>
    <w:rsid w:val="39BE3964"/>
    <w:rsid w:val="3A05B0D5"/>
    <w:rsid w:val="3A521A19"/>
    <w:rsid w:val="3A568E7E"/>
    <w:rsid w:val="3A7AA44A"/>
    <w:rsid w:val="3A991A74"/>
    <w:rsid w:val="3ACCE4B6"/>
    <w:rsid w:val="3B2F84AC"/>
    <w:rsid w:val="3B555DBC"/>
    <w:rsid w:val="3B88A614"/>
    <w:rsid w:val="3BC63477"/>
    <w:rsid w:val="3BD77BC1"/>
    <w:rsid w:val="3BE23534"/>
    <w:rsid w:val="3C03289D"/>
    <w:rsid w:val="3C198849"/>
    <w:rsid w:val="3C25A8CA"/>
    <w:rsid w:val="3C26B8D2"/>
    <w:rsid w:val="3C7640B0"/>
    <w:rsid w:val="3C965D31"/>
    <w:rsid w:val="3CB42B99"/>
    <w:rsid w:val="3CCC3210"/>
    <w:rsid w:val="3CE4177A"/>
    <w:rsid w:val="3CFD1585"/>
    <w:rsid w:val="3CFDF6EE"/>
    <w:rsid w:val="3CFE33AA"/>
    <w:rsid w:val="3D21DD90"/>
    <w:rsid w:val="3D464310"/>
    <w:rsid w:val="3D5233A6"/>
    <w:rsid w:val="3DA11A73"/>
    <w:rsid w:val="3DA8FE6D"/>
    <w:rsid w:val="3DC3CF52"/>
    <w:rsid w:val="3DD642C8"/>
    <w:rsid w:val="3E28C4BE"/>
    <w:rsid w:val="3E5F31BA"/>
    <w:rsid w:val="3E8387A9"/>
    <w:rsid w:val="3E95CB8F"/>
    <w:rsid w:val="3EDE4021"/>
    <w:rsid w:val="3EE325B3"/>
    <w:rsid w:val="3F15914E"/>
    <w:rsid w:val="3F1F1ECE"/>
    <w:rsid w:val="3F44D547"/>
    <w:rsid w:val="3F49B643"/>
    <w:rsid w:val="3F4A1BFD"/>
    <w:rsid w:val="3F4AE334"/>
    <w:rsid w:val="3F4AFE5E"/>
    <w:rsid w:val="3F576E94"/>
    <w:rsid w:val="3F604FED"/>
    <w:rsid w:val="3F72FD31"/>
    <w:rsid w:val="3F75E717"/>
    <w:rsid w:val="3FB06043"/>
    <w:rsid w:val="3FBF1479"/>
    <w:rsid w:val="3FE406C4"/>
    <w:rsid w:val="3FFDE68A"/>
    <w:rsid w:val="40054065"/>
    <w:rsid w:val="40218711"/>
    <w:rsid w:val="404D565A"/>
    <w:rsid w:val="405466CD"/>
    <w:rsid w:val="4058CCE1"/>
    <w:rsid w:val="40682156"/>
    <w:rsid w:val="406EEDC8"/>
    <w:rsid w:val="4076F88D"/>
    <w:rsid w:val="40E8E9E0"/>
    <w:rsid w:val="410305D4"/>
    <w:rsid w:val="411792A6"/>
    <w:rsid w:val="41E5DA9B"/>
    <w:rsid w:val="41FBE10B"/>
    <w:rsid w:val="41FD85B8"/>
    <w:rsid w:val="42600821"/>
    <w:rsid w:val="4261E43D"/>
    <w:rsid w:val="427DC231"/>
    <w:rsid w:val="42A0F778"/>
    <w:rsid w:val="43062361"/>
    <w:rsid w:val="4314702B"/>
    <w:rsid w:val="43473987"/>
    <w:rsid w:val="434D5AE7"/>
    <w:rsid w:val="436560D0"/>
    <w:rsid w:val="43855D3E"/>
    <w:rsid w:val="439E91F7"/>
    <w:rsid w:val="43B7605A"/>
    <w:rsid w:val="43DE47EB"/>
    <w:rsid w:val="4436D886"/>
    <w:rsid w:val="44413D30"/>
    <w:rsid w:val="4474738C"/>
    <w:rsid w:val="44748A16"/>
    <w:rsid w:val="44C72656"/>
    <w:rsid w:val="4502F322"/>
    <w:rsid w:val="453E6C4B"/>
    <w:rsid w:val="455590D5"/>
    <w:rsid w:val="457258FB"/>
    <w:rsid w:val="4581FE73"/>
    <w:rsid w:val="45847215"/>
    <w:rsid w:val="45B5DF79"/>
    <w:rsid w:val="45F7CC04"/>
    <w:rsid w:val="461B7703"/>
    <w:rsid w:val="46499BBE"/>
    <w:rsid w:val="46C4F8B0"/>
    <w:rsid w:val="46E96BDB"/>
    <w:rsid w:val="47239234"/>
    <w:rsid w:val="4728E08A"/>
    <w:rsid w:val="4729F5B1"/>
    <w:rsid w:val="472D4C54"/>
    <w:rsid w:val="47768E95"/>
    <w:rsid w:val="47D213A0"/>
    <w:rsid w:val="47DC0F79"/>
    <w:rsid w:val="47DDC39E"/>
    <w:rsid w:val="47F6C7C3"/>
    <w:rsid w:val="480735C5"/>
    <w:rsid w:val="48653CDE"/>
    <w:rsid w:val="488924B5"/>
    <w:rsid w:val="4889C217"/>
    <w:rsid w:val="48AE3D17"/>
    <w:rsid w:val="48D0A152"/>
    <w:rsid w:val="48EB4685"/>
    <w:rsid w:val="49555E58"/>
    <w:rsid w:val="4972FE43"/>
    <w:rsid w:val="4984564F"/>
    <w:rsid w:val="499AE5AA"/>
    <w:rsid w:val="49A9B024"/>
    <w:rsid w:val="49C5B8D9"/>
    <w:rsid w:val="49CC318A"/>
    <w:rsid w:val="49DD1AB4"/>
    <w:rsid w:val="4A24D6CE"/>
    <w:rsid w:val="4A49FA9B"/>
    <w:rsid w:val="4A5A9A03"/>
    <w:rsid w:val="4A7D43A4"/>
    <w:rsid w:val="4AAF33FE"/>
    <w:rsid w:val="4ACE2847"/>
    <w:rsid w:val="4AE81927"/>
    <w:rsid w:val="4B1433D4"/>
    <w:rsid w:val="4B17CC9E"/>
    <w:rsid w:val="4B5280AF"/>
    <w:rsid w:val="4B851F4F"/>
    <w:rsid w:val="4B9B1949"/>
    <w:rsid w:val="4BB8479F"/>
    <w:rsid w:val="4BF872A5"/>
    <w:rsid w:val="4BF8AAD5"/>
    <w:rsid w:val="4C0BFAE7"/>
    <w:rsid w:val="4C0DDC7D"/>
    <w:rsid w:val="4C2791C2"/>
    <w:rsid w:val="4C681A44"/>
    <w:rsid w:val="4C6F5742"/>
    <w:rsid w:val="4C703EB0"/>
    <w:rsid w:val="4CA1F899"/>
    <w:rsid w:val="4CBF45A0"/>
    <w:rsid w:val="4CD24262"/>
    <w:rsid w:val="4CE0890F"/>
    <w:rsid w:val="4CF8328E"/>
    <w:rsid w:val="4CFD0745"/>
    <w:rsid w:val="4D049C86"/>
    <w:rsid w:val="4D06114D"/>
    <w:rsid w:val="4D22051C"/>
    <w:rsid w:val="4D387476"/>
    <w:rsid w:val="4D45FCD4"/>
    <w:rsid w:val="4D48F79D"/>
    <w:rsid w:val="4D9EA748"/>
    <w:rsid w:val="4DB8FDB3"/>
    <w:rsid w:val="4DBB07A2"/>
    <w:rsid w:val="4DC5277C"/>
    <w:rsid w:val="4E1E2854"/>
    <w:rsid w:val="4E84832C"/>
    <w:rsid w:val="4EA51FC9"/>
    <w:rsid w:val="4EACFF74"/>
    <w:rsid w:val="4EB637D4"/>
    <w:rsid w:val="4ECE1900"/>
    <w:rsid w:val="4EE44D33"/>
    <w:rsid w:val="4EEF0CAB"/>
    <w:rsid w:val="4EEF1C24"/>
    <w:rsid w:val="4EEF6D16"/>
    <w:rsid w:val="4F04A0B8"/>
    <w:rsid w:val="4F0C031F"/>
    <w:rsid w:val="4F20F37E"/>
    <w:rsid w:val="4F30A6FD"/>
    <w:rsid w:val="4F431A59"/>
    <w:rsid w:val="4F45105F"/>
    <w:rsid w:val="4F637F87"/>
    <w:rsid w:val="4F67A757"/>
    <w:rsid w:val="4F735BD1"/>
    <w:rsid w:val="4F884248"/>
    <w:rsid w:val="4F95B2A3"/>
    <w:rsid w:val="4F95E7B9"/>
    <w:rsid w:val="4FC2670B"/>
    <w:rsid w:val="4FE3AC39"/>
    <w:rsid w:val="4FE99510"/>
    <w:rsid w:val="4FF8A358"/>
    <w:rsid w:val="5003B347"/>
    <w:rsid w:val="502C3736"/>
    <w:rsid w:val="50431B9B"/>
    <w:rsid w:val="50482168"/>
    <w:rsid w:val="50673C3D"/>
    <w:rsid w:val="506ACC5B"/>
    <w:rsid w:val="50965E0A"/>
    <w:rsid w:val="5097785B"/>
    <w:rsid w:val="50A679B2"/>
    <w:rsid w:val="50C313A3"/>
    <w:rsid w:val="50D13938"/>
    <w:rsid w:val="50EB7ACE"/>
    <w:rsid w:val="511F05A9"/>
    <w:rsid w:val="513E0522"/>
    <w:rsid w:val="51641E43"/>
    <w:rsid w:val="5164B17D"/>
    <w:rsid w:val="516E9822"/>
    <w:rsid w:val="5170C5D4"/>
    <w:rsid w:val="51876695"/>
    <w:rsid w:val="51929135"/>
    <w:rsid w:val="51BEA1F5"/>
    <w:rsid w:val="51D84CA4"/>
    <w:rsid w:val="51F2193C"/>
    <w:rsid w:val="52078CB7"/>
    <w:rsid w:val="5207B9E5"/>
    <w:rsid w:val="521FE75A"/>
    <w:rsid w:val="522FFB71"/>
    <w:rsid w:val="523A6D87"/>
    <w:rsid w:val="525A9F26"/>
    <w:rsid w:val="527BDBF8"/>
    <w:rsid w:val="527E236C"/>
    <w:rsid w:val="52A6DB1D"/>
    <w:rsid w:val="52BB2732"/>
    <w:rsid w:val="5318B19E"/>
    <w:rsid w:val="531FA8CD"/>
    <w:rsid w:val="532733B3"/>
    <w:rsid w:val="538C99B5"/>
    <w:rsid w:val="53A20E80"/>
    <w:rsid w:val="53ADED63"/>
    <w:rsid w:val="53D484F9"/>
    <w:rsid w:val="53F627C8"/>
    <w:rsid w:val="540745A2"/>
    <w:rsid w:val="5421AD1A"/>
    <w:rsid w:val="54691D92"/>
    <w:rsid w:val="547A5035"/>
    <w:rsid w:val="54823B75"/>
    <w:rsid w:val="548F3934"/>
    <w:rsid w:val="54A482A9"/>
    <w:rsid w:val="54AB2DBE"/>
    <w:rsid w:val="54C3DBE4"/>
    <w:rsid w:val="54D0EF0C"/>
    <w:rsid w:val="55237FB3"/>
    <w:rsid w:val="5527A29F"/>
    <w:rsid w:val="552802F9"/>
    <w:rsid w:val="55502F82"/>
    <w:rsid w:val="55A0561A"/>
    <w:rsid w:val="55BF419C"/>
    <w:rsid w:val="55D5FF41"/>
    <w:rsid w:val="55EB2130"/>
    <w:rsid w:val="55F4058E"/>
    <w:rsid w:val="560F6042"/>
    <w:rsid w:val="5613A465"/>
    <w:rsid w:val="56172960"/>
    <w:rsid w:val="561778C5"/>
    <w:rsid w:val="562415F6"/>
    <w:rsid w:val="5635C378"/>
    <w:rsid w:val="563E7748"/>
    <w:rsid w:val="5646156D"/>
    <w:rsid w:val="5647274D"/>
    <w:rsid w:val="5665C719"/>
    <w:rsid w:val="5674AE15"/>
    <w:rsid w:val="56841239"/>
    <w:rsid w:val="5686ECF9"/>
    <w:rsid w:val="56BF0D5A"/>
    <w:rsid w:val="56C96B11"/>
    <w:rsid w:val="56F4A0AD"/>
    <w:rsid w:val="56F5B508"/>
    <w:rsid w:val="57102FCB"/>
    <w:rsid w:val="57332025"/>
    <w:rsid w:val="57A141BF"/>
    <w:rsid w:val="57B1AE82"/>
    <w:rsid w:val="57B7384B"/>
    <w:rsid w:val="57C2163C"/>
    <w:rsid w:val="57CEA153"/>
    <w:rsid w:val="580F84E9"/>
    <w:rsid w:val="58107953"/>
    <w:rsid w:val="583838B6"/>
    <w:rsid w:val="58589351"/>
    <w:rsid w:val="58614647"/>
    <w:rsid w:val="586BD95B"/>
    <w:rsid w:val="586D74F8"/>
    <w:rsid w:val="5878D86C"/>
    <w:rsid w:val="589B4BD1"/>
    <w:rsid w:val="58BCC30A"/>
    <w:rsid w:val="591C8086"/>
    <w:rsid w:val="5929E967"/>
    <w:rsid w:val="59379CE7"/>
    <w:rsid w:val="5939D9BE"/>
    <w:rsid w:val="593A60CE"/>
    <w:rsid w:val="594607F8"/>
    <w:rsid w:val="598381EC"/>
    <w:rsid w:val="599FE4B8"/>
    <w:rsid w:val="59C326A3"/>
    <w:rsid w:val="5A13C93E"/>
    <w:rsid w:val="5A1A7E88"/>
    <w:rsid w:val="5A49D0B2"/>
    <w:rsid w:val="5A724166"/>
    <w:rsid w:val="5A8E4063"/>
    <w:rsid w:val="5AA1DE8D"/>
    <w:rsid w:val="5AD394B9"/>
    <w:rsid w:val="5AE4FA03"/>
    <w:rsid w:val="5B46EF5E"/>
    <w:rsid w:val="5B709F6F"/>
    <w:rsid w:val="5B829C71"/>
    <w:rsid w:val="5B944106"/>
    <w:rsid w:val="5BA4D9BC"/>
    <w:rsid w:val="5BB8DF1A"/>
    <w:rsid w:val="5BCC0885"/>
    <w:rsid w:val="5BD3A54F"/>
    <w:rsid w:val="5BDF8ADC"/>
    <w:rsid w:val="5BE486EF"/>
    <w:rsid w:val="5BEA8E1A"/>
    <w:rsid w:val="5C0C4B21"/>
    <w:rsid w:val="5C324317"/>
    <w:rsid w:val="5C584200"/>
    <w:rsid w:val="5C5C27CB"/>
    <w:rsid w:val="5C5D7936"/>
    <w:rsid w:val="5C680F7D"/>
    <w:rsid w:val="5C74F549"/>
    <w:rsid w:val="5C9A2F61"/>
    <w:rsid w:val="5CB90F26"/>
    <w:rsid w:val="5CCD4779"/>
    <w:rsid w:val="5CCE10EB"/>
    <w:rsid w:val="5D093869"/>
    <w:rsid w:val="5D2CECFD"/>
    <w:rsid w:val="5D3EC7D3"/>
    <w:rsid w:val="5D407980"/>
    <w:rsid w:val="5D4FFB34"/>
    <w:rsid w:val="5D6DDE51"/>
    <w:rsid w:val="5D6ECCEF"/>
    <w:rsid w:val="5D70B4DF"/>
    <w:rsid w:val="5D976504"/>
    <w:rsid w:val="5DBF5C56"/>
    <w:rsid w:val="5E046230"/>
    <w:rsid w:val="5E42CA31"/>
    <w:rsid w:val="5E4FC6AA"/>
    <w:rsid w:val="5E54AC78"/>
    <w:rsid w:val="5E75E20E"/>
    <w:rsid w:val="5E77419D"/>
    <w:rsid w:val="5EA7D66E"/>
    <w:rsid w:val="5EB058A8"/>
    <w:rsid w:val="5EB4D100"/>
    <w:rsid w:val="5ECEA2DD"/>
    <w:rsid w:val="5ED51890"/>
    <w:rsid w:val="5EE8A6D2"/>
    <w:rsid w:val="5EF168B1"/>
    <w:rsid w:val="5F1B40C5"/>
    <w:rsid w:val="5F22C789"/>
    <w:rsid w:val="5F2E7822"/>
    <w:rsid w:val="5F422DC9"/>
    <w:rsid w:val="5F46B35F"/>
    <w:rsid w:val="5F55C244"/>
    <w:rsid w:val="5F5C79C4"/>
    <w:rsid w:val="5F6A0D98"/>
    <w:rsid w:val="5FB41E09"/>
    <w:rsid w:val="5FBE16AF"/>
    <w:rsid w:val="5FC77024"/>
    <w:rsid w:val="5FF69C16"/>
    <w:rsid w:val="5FFC2D84"/>
    <w:rsid w:val="6011792B"/>
    <w:rsid w:val="60290712"/>
    <w:rsid w:val="60501465"/>
    <w:rsid w:val="6058F20A"/>
    <w:rsid w:val="606F861D"/>
    <w:rsid w:val="606FE206"/>
    <w:rsid w:val="609BCAFF"/>
    <w:rsid w:val="60B60C77"/>
    <w:rsid w:val="60C97379"/>
    <w:rsid w:val="60DBF9A7"/>
    <w:rsid w:val="611E2520"/>
    <w:rsid w:val="612AED77"/>
    <w:rsid w:val="6135C326"/>
    <w:rsid w:val="618C9247"/>
    <w:rsid w:val="61E6A3CC"/>
    <w:rsid w:val="61FD71C9"/>
    <w:rsid w:val="6227C6A3"/>
    <w:rsid w:val="625F4BE8"/>
    <w:rsid w:val="6262E1CA"/>
    <w:rsid w:val="6263B6B0"/>
    <w:rsid w:val="627E51AE"/>
    <w:rsid w:val="6285A934"/>
    <w:rsid w:val="62D74B1B"/>
    <w:rsid w:val="62F3D0F4"/>
    <w:rsid w:val="63080707"/>
    <w:rsid w:val="635325AC"/>
    <w:rsid w:val="637DB503"/>
    <w:rsid w:val="63883277"/>
    <w:rsid w:val="63B04D0C"/>
    <w:rsid w:val="64104447"/>
    <w:rsid w:val="64754DCA"/>
    <w:rsid w:val="64BA78CA"/>
    <w:rsid w:val="64C88200"/>
    <w:rsid w:val="64DC1ECA"/>
    <w:rsid w:val="64E00637"/>
    <w:rsid w:val="6519F4A0"/>
    <w:rsid w:val="6523252A"/>
    <w:rsid w:val="654A8699"/>
    <w:rsid w:val="6553F6B8"/>
    <w:rsid w:val="656FF391"/>
    <w:rsid w:val="65AB7765"/>
    <w:rsid w:val="65E19958"/>
    <w:rsid w:val="65FA7CDE"/>
    <w:rsid w:val="6615E868"/>
    <w:rsid w:val="6633039F"/>
    <w:rsid w:val="664C9D6C"/>
    <w:rsid w:val="669E4C86"/>
    <w:rsid w:val="66BF9A80"/>
    <w:rsid w:val="66C735E4"/>
    <w:rsid w:val="66D8BFC2"/>
    <w:rsid w:val="6700E089"/>
    <w:rsid w:val="67151673"/>
    <w:rsid w:val="671EA235"/>
    <w:rsid w:val="67215000"/>
    <w:rsid w:val="673BCA70"/>
    <w:rsid w:val="67411A57"/>
    <w:rsid w:val="67479278"/>
    <w:rsid w:val="6759DAB5"/>
    <w:rsid w:val="676F7421"/>
    <w:rsid w:val="6775EB08"/>
    <w:rsid w:val="67A7E40B"/>
    <w:rsid w:val="67CBF39D"/>
    <w:rsid w:val="67D2DCE7"/>
    <w:rsid w:val="67E84B1B"/>
    <w:rsid w:val="67F22610"/>
    <w:rsid w:val="67FE137C"/>
    <w:rsid w:val="68027D88"/>
    <w:rsid w:val="681B6F18"/>
    <w:rsid w:val="681DFA9C"/>
    <w:rsid w:val="68460248"/>
    <w:rsid w:val="68633F0B"/>
    <w:rsid w:val="68679ADB"/>
    <w:rsid w:val="68733F37"/>
    <w:rsid w:val="6887A06F"/>
    <w:rsid w:val="688C19D9"/>
    <w:rsid w:val="68B73D8C"/>
    <w:rsid w:val="68BCFA52"/>
    <w:rsid w:val="68C65864"/>
    <w:rsid w:val="68DB6A91"/>
    <w:rsid w:val="68F083A5"/>
    <w:rsid w:val="68F0D526"/>
    <w:rsid w:val="69046C0D"/>
    <w:rsid w:val="691148A9"/>
    <w:rsid w:val="693B1155"/>
    <w:rsid w:val="6982EF95"/>
    <w:rsid w:val="698D03C2"/>
    <w:rsid w:val="69927145"/>
    <w:rsid w:val="69E4F1F7"/>
    <w:rsid w:val="6A0B8792"/>
    <w:rsid w:val="6A3371D5"/>
    <w:rsid w:val="6A40AA16"/>
    <w:rsid w:val="6AD3B6E7"/>
    <w:rsid w:val="6AEF5E75"/>
    <w:rsid w:val="6B0237F7"/>
    <w:rsid w:val="6B1E4FB2"/>
    <w:rsid w:val="6B68AF85"/>
    <w:rsid w:val="6B90AD21"/>
    <w:rsid w:val="6B97CC3D"/>
    <w:rsid w:val="6BADD67C"/>
    <w:rsid w:val="6BCF3DC9"/>
    <w:rsid w:val="6BD504B8"/>
    <w:rsid w:val="6BD622D4"/>
    <w:rsid w:val="6BE1E8AC"/>
    <w:rsid w:val="6BE6151A"/>
    <w:rsid w:val="6BFE872A"/>
    <w:rsid w:val="6C612FD5"/>
    <w:rsid w:val="6C82E9CE"/>
    <w:rsid w:val="6CB8A79C"/>
    <w:rsid w:val="6CC7333C"/>
    <w:rsid w:val="6CF82549"/>
    <w:rsid w:val="6CFE5FEB"/>
    <w:rsid w:val="6D079F7D"/>
    <w:rsid w:val="6D716691"/>
    <w:rsid w:val="6D8415D7"/>
    <w:rsid w:val="6D96F609"/>
    <w:rsid w:val="6D9F2172"/>
    <w:rsid w:val="6DBE1983"/>
    <w:rsid w:val="6DCB3B97"/>
    <w:rsid w:val="6DE700CC"/>
    <w:rsid w:val="6DE852F6"/>
    <w:rsid w:val="6E6D15DE"/>
    <w:rsid w:val="6E75A494"/>
    <w:rsid w:val="6EA020A9"/>
    <w:rsid w:val="6EB31981"/>
    <w:rsid w:val="6EC17AF2"/>
    <w:rsid w:val="6EE4A8AB"/>
    <w:rsid w:val="6F306358"/>
    <w:rsid w:val="6FB7453F"/>
    <w:rsid w:val="6FD63AE6"/>
    <w:rsid w:val="6FF5CA74"/>
    <w:rsid w:val="6FFE85E9"/>
    <w:rsid w:val="701B128A"/>
    <w:rsid w:val="704DA92E"/>
    <w:rsid w:val="704E2097"/>
    <w:rsid w:val="704FE612"/>
    <w:rsid w:val="7095628C"/>
    <w:rsid w:val="70A80302"/>
    <w:rsid w:val="70CFFE40"/>
    <w:rsid w:val="70D9C542"/>
    <w:rsid w:val="71191576"/>
    <w:rsid w:val="711F95C5"/>
    <w:rsid w:val="712A8C2B"/>
    <w:rsid w:val="712A9D49"/>
    <w:rsid w:val="71342C1C"/>
    <w:rsid w:val="715D3694"/>
    <w:rsid w:val="715FFAB8"/>
    <w:rsid w:val="717296EE"/>
    <w:rsid w:val="71827E70"/>
    <w:rsid w:val="719CA687"/>
    <w:rsid w:val="71F0CF82"/>
    <w:rsid w:val="7200E865"/>
    <w:rsid w:val="7216B47B"/>
    <w:rsid w:val="721E3978"/>
    <w:rsid w:val="72365C28"/>
    <w:rsid w:val="7250D097"/>
    <w:rsid w:val="7257692C"/>
    <w:rsid w:val="72958FDA"/>
    <w:rsid w:val="72A8A3F9"/>
    <w:rsid w:val="72B9C13B"/>
    <w:rsid w:val="72D368F7"/>
    <w:rsid w:val="72EAB328"/>
    <w:rsid w:val="73258F0F"/>
    <w:rsid w:val="732A58DB"/>
    <w:rsid w:val="739C31E2"/>
    <w:rsid w:val="73A17F8F"/>
    <w:rsid w:val="73C33307"/>
    <w:rsid w:val="73D97BD2"/>
    <w:rsid w:val="7409AEF1"/>
    <w:rsid w:val="744A2FC0"/>
    <w:rsid w:val="744BF3C5"/>
    <w:rsid w:val="74690FB0"/>
    <w:rsid w:val="74817A10"/>
    <w:rsid w:val="748B711E"/>
    <w:rsid w:val="74CD1819"/>
    <w:rsid w:val="750DD00E"/>
    <w:rsid w:val="7513FFA6"/>
    <w:rsid w:val="751EF5A8"/>
    <w:rsid w:val="75276EF7"/>
    <w:rsid w:val="75636147"/>
    <w:rsid w:val="75709117"/>
    <w:rsid w:val="75791F95"/>
    <w:rsid w:val="757BFE30"/>
    <w:rsid w:val="758018D3"/>
    <w:rsid w:val="760C992F"/>
    <w:rsid w:val="761B1229"/>
    <w:rsid w:val="762683B7"/>
    <w:rsid w:val="7630F4C0"/>
    <w:rsid w:val="76354284"/>
    <w:rsid w:val="765A8D76"/>
    <w:rsid w:val="767395BB"/>
    <w:rsid w:val="76A38CE3"/>
    <w:rsid w:val="76B83E6E"/>
    <w:rsid w:val="76B8632F"/>
    <w:rsid w:val="76E94025"/>
    <w:rsid w:val="76EBF564"/>
    <w:rsid w:val="770CA2A4"/>
    <w:rsid w:val="77119BE5"/>
    <w:rsid w:val="77342503"/>
    <w:rsid w:val="77418E6C"/>
    <w:rsid w:val="776277A7"/>
    <w:rsid w:val="7777C8B0"/>
    <w:rsid w:val="77857468"/>
    <w:rsid w:val="779B3FFD"/>
    <w:rsid w:val="77C9E1FA"/>
    <w:rsid w:val="77D327F2"/>
    <w:rsid w:val="77D99061"/>
    <w:rsid w:val="77E74453"/>
    <w:rsid w:val="7806657D"/>
    <w:rsid w:val="780D63EA"/>
    <w:rsid w:val="781539F0"/>
    <w:rsid w:val="781CA27A"/>
    <w:rsid w:val="782FCE41"/>
    <w:rsid w:val="7856DA97"/>
    <w:rsid w:val="78A1F0FA"/>
    <w:rsid w:val="78E212D8"/>
    <w:rsid w:val="7916E57B"/>
    <w:rsid w:val="791EB64A"/>
    <w:rsid w:val="7937BF33"/>
    <w:rsid w:val="7942FC5F"/>
    <w:rsid w:val="79788B78"/>
    <w:rsid w:val="79AF53F9"/>
    <w:rsid w:val="79D6C663"/>
    <w:rsid w:val="79E38925"/>
    <w:rsid w:val="79FC88C6"/>
    <w:rsid w:val="7A36A3B0"/>
    <w:rsid w:val="7A397901"/>
    <w:rsid w:val="7A5F78D2"/>
    <w:rsid w:val="7A633AB2"/>
    <w:rsid w:val="7A7C414E"/>
    <w:rsid w:val="7AA790D0"/>
    <w:rsid w:val="7AA9C4F8"/>
    <w:rsid w:val="7AB843CC"/>
    <w:rsid w:val="7AC3B748"/>
    <w:rsid w:val="7AEF0846"/>
    <w:rsid w:val="7AF5AA27"/>
    <w:rsid w:val="7AF8F951"/>
    <w:rsid w:val="7B0A2524"/>
    <w:rsid w:val="7B0BCBD8"/>
    <w:rsid w:val="7B1ED33F"/>
    <w:rsid w:val="7B3191BF"/>
    <w:rsid w:val="7B3D773B"/>
    <w:rsid w:val="7B66C747"/>
    <w:rsid w:val="7B74F531"/>
    <w:rsid w:val="7B7CCBAF"/>
    <w:rsid w:val="7BB4225C"/>
    <w:rsid w:val="7BBFDC94"/>
    <w:rsid w:val="7BC3E818"/>
    <w:rsid w:val="7BD58E39"/>
    <w:rsid w:val="7BD63381"/>
    <w:rsid w:val="7BE097C6"/>
    <w:rsid w:val="7BF26738"/>
    <w:rsid w:val="7C13BD9E"/>
    <w:rsid w:val="7C1520E7"/>
    <w:rsid w:val="7C3E29D4"/>
    <w:rsid w:val="7C5C8547"/>
    <w:rsid w:val="7C5E3223"/>
    <w:rsid w:val="7C93FEF0"/>
    <w:rsid w:val="7CAE3B35"/>
    <w:rsid w:val="7CD20979"/>
    <w:rsid w:val="7CDE51AE"/>
    <w:rsid w:val="7CDFCADC"/>
    <w:rsid w:val="7CEB1F53"/>
    <w:rsid w:val="7D020F35"/>
    <w:rsid w:val="7D606E52"/>
    <w:rsid w:val="7D7EFF95"/>
    <w:rsid w:val="7D7FE5D1"/>
    <w:rsid w:val="7DB135E2"/>
    <w:rsid w:val="7DB344F3"/>
    <w:rsid w:val="7DC03659"/>
    <w:rsid w:val="7DED82C3"/>
    <w:rsid w:val="7DF1D8F1"/>
    <w:rsid w:val="7E16276B"/>
    <w:rsid w:val="7E386B31"/>
    <w:rsid w:val="7E4D8AC5"/>
    <w:rsid w:val="7E9C9105"/>
    <w:rsid w:val="7EB593E4"/>
    <w:rsid w:val="7EC91EC9"/>
    <w:rsid w:val="7ECF4C07"/>
    <w:rsid w:val="7EDE9572"/>
    <w:rsid w:val="7F1B90AA"/>
    <w:rsid w:val="7F213EA2"/>
    <w:rsid w:val="7F2E0AC8"/>
    <w:rsid w:val="7F3E50E2"/>
    <w:rsid w:val="7F4E5D5A"/>
    <w:rsid w:val="7F72AF11"/>
    <w:rsid w:val="7F93AFB6"/>
    <w:rsid w:val="7F99A540"/>
    <w:rsid w:val="7FCBCC77"/>
    <w:rsid w:val="7FD0575B"/>
    <w:rsid w:val="7FD74951"/>
    <w:rsid w:val="7FE026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67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910"/>
    <w:pPr>
      <w:spacing w:after="0" w:line="240" w:lineRule="auto"/>
    </w:pPr>
    <w:rPr>
      <w:rFonts w:ascii="Times New Roman" w:eastAsia="Times New Roman" w:hAnsi="Times New Roman" w:cs="Times New Roman"/>
      <w:sz w:val="24"/>
      <w:szCs w:val="24"/>
      <w:lang w:val="lt-LT" w:eastAsia="lt-LT"/>
    </w:rPr>
  </w:style>
  <w:style w:type="paragraph" w:styleId="Heading3">
    <w:name w:val="heading 3"/>
    <w:basedOn w:val="Normal"/>
    <w:next w:val="Normal"/>
    <w:link w:val="Heading3Char"/>
    <w:uiPriority w:val="9"/>
    <w:semiHidden/>
    <w:unhideWhenUsed/>
    <w:qFormat/>
    <w:rsid w:val="006D7A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1">
    <w:name w:val="List Paragraph Char1"/>
    <w:aliases w:val="Numbering Char1,ERP-List Paragraph Char1,List Paragraph11 Char1,List Paragraph111 Char1,List Paragraph Red Char1,Bullet EY Char1,Buletai Char1,List Paragraph21 Char1,List Paragraph2 Char1,lp1 Char1,Bullet 1 Char1"/>
    <w:basedOn w:val="DefaultParagraphFont"/>
    <w:link w:val="ListParagraph"/>
    <w:uiPriority w:val="34"/>
    <w:locked/>
    <w:rsid w:val="00175910"/>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1"/>
    <w:qFormat/>
    <w:rsid w:val="00175910"/>
    <w:pPr>
      <w:ind w:left="720"/>
      <w:contextualSpacing/>
    </w:pPr>
    <w:rPr>
      <w:lang w:val="en-US"/>
    </w:rPr>
  </w:style>
  <w:style w:type="table" w:styleId="TableGrid">
    <w:name w:val="Table Grid"/>
    <w:basedOn w:val="TableNormal"/>
    <w:uiPriority w:val="59"/>
    <w:rsid w:val="00175910"/>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FF"/>
    <w:rPr>
      <w:rFonts w:ascii="Segoe UI" w:eastAsia="Times New Roman" w:hAnsi="Segoe UI" w:cs="Segoe UI"/>
      <w:sz w:val="18"/>
      <w:szCs w:val="18"/>
      <w:lang w:val="lt-LT" w:eastAsia="lt-LT"/>
    </w:rPr>
  </w:style>
  <w:style w:type="character" w:styleId="PlaceholderText">
    <w:name w:val="Placeholder Text"/>
    <w:basedOn w:val="DefaultParagraphFont"/>
    <w:uiPriority w:val="99"/>
    <w:semiHidden/>
    <w:rsid w:val="003617DF"/>
    <w:rPr>
      <w:color w:val="808080"/>
    </w:rPr>
  </w:style>
  <w:style w:type="character" w:customStyle="1" w:styleId="FontStyle12">
    <w:name w:val="Font Style12"/>
    <w:rsid w:val="009E6C20"/>
    <w:rPr>
      <w:rFonts w:ascii="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376D0"/>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2376D0"/>
    <w:pPr>
      <w:jc w:val="both"/>
    </w:pPr>
    <w:rPr>
      <w:rFonts w:asciiTheme="minorHAnsi" w:hAnsiTheme="minorHAnsi" w:cstheme="minorBidi"/>
      <w:sz w:val="22"/>
      <w:szCs w:val="22"/>
      <w:lang w:val="en-US" w:eastAsia="en-US"/>
    </w:rPr>
  </w:style>
  <w:style w:type="character" w:customStyle="1" w:styleId="PagrindinistekstasDiagrama1">
    <w:name w:val="Pagrindinis tekstas Diagrama1"/>
    <w:basedOn w:val="DefaultParagraphFont"/>
    <w:uiPriority w:val="99"/>
    <w:semiHidden/>
    <w:rsid w:val="002376D0"/>
    <w:rPr>
      <w:rFonts w:ascii="Times New Roman" w:eastAsia="Times New Roman" w:hAnsi="Times New Roman" w:cs="Times New Roman"/>
      <w:sz w:val="24"/>
      <w:szCs w:val="24"/>
      <w:lang w:val="lt-LT" w:eastAsia="lt-LT"/>
    </w:rPr>
  </w:style>
  <w:style w:type="character" w:styleId="CommentReference">
    <w:name w:val="annotation reference"/>
    <w:basedOn w:val="DefaultParagraphFont"/>
    <w:uiPriority w:val="99"/>
    <w:unhideWhenUsed/>
    <w:rsid w:val="004B254D"/>
    <w:rPr>
      <w:sz w:val="16"/>
      <w:szCs w:val="16"/>
    </w:rPr>
  </w:style>
  <w:style w:type="paragraph" w:styleId="CommentText">
    <w:name w:val="annotation text"/>
    <w:basedOn w:val="Normal"/>
    <w:link w:val="CommentTextChar"/>
    <w:uiPriority w:val="99"/>
    <w:unhideWhenUsed/>
    <w:rsid w:val="004B254D"/>
    <w:rPr>
      <w:sz w:val="20"/>
      <w:szCs w:val="20"/>
    </w:rPr>
  </w:style>
  <w:style w:type="character" w:customStyle="1" w:styleId="CommentTextChar">
    <w:name w:val="Comment Text Char"/>
    <w:basedOn w:val="DefaultParagraphFont"/>
    <w:link w:val="CommentText"/>
    <w:uiPriority w:val="99"/>
    <w:rsid w:val="004B254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4B254D"/>
    <w:rPr>
      <w:b/>
      <w:bCs/>
    </w:rPr>
  </w:style>
  <w:style w:type="character" w:customStyle="1" w:styleId="CommentSubjectChar">
    <w:name w:val="Comment Subject Char"/>
    <w:basedOn w:val="CommentTextChar"/>
    <w:link w:val="CommentSubject"/>
    <w:uiPriority w:val="99"/>
    <w:semiHidden/>
    <w:rsid w:val="004B254D"/>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uiPriority w:val="34"/>
    <w:qFormat/>
    <w:locked/>
    <w:rsid w:val="0021297F"/>
  </w:style>
  <w:style w:type="character" w:styleId="Hyperlink">
    <w:name w:val="Hyperlink"/>
    <w:basedOn w:val="DefaultParagraphFont"/>
    <w:uiPriority w:val="99"/>
    <w:unhideWhenUsed/>
    <w:rsid w:val="00A2593F"/>
    <w:rPr>
      <w:color w:val="0563C1" w:themeColor="hyperlink"/>
      <w:u w:val="single"/>
    </w:rPr>
  </w:style>
  <w:style w:type="paragraph" w:styleId="Revision">
    <w:name w:val="Revision"/>
    <w:hidden/>
    <w:uiPriority w:val="99"/>
    <w:semiHidden/>
    <w:rsid w:val="00014BCF"/>
    <w:pPr>
      <w:spacing w:after="0" w:line="240" w:lineRule="auto"/>
    </w:pPr>
    <w:rPr>
      <w:rFonts w:ascii="Times New Roman" w:eastAsia="Times New Roman" w:hAnsi="Times New Roman" w:cs="Times New Roman"/>
      <w:sz w:val="24"/>
      <w:szCs w:val="24"/>
      <w:lang w:val="lt-LT" w:eastAsia="lt-LT"/>
    </w:rPr>
  </w:style>
  <w:style w:type="character" w:styleId="FollowedHyperlink">
    <w:name w:val="FollowedHyperlink"/>
    <w:basedOn w:val="DefaultParagraphFont"/>
    <w:uiPriority w:val="99"/>
    <w:semiHidden/>
    <w:unhideWhenUsed/>
    <w:rsid w:val="004E043B"/>
    <w:rPr>
      <w:color w:val="954F72" w:themeColor="followedHyperlink"/>
      <w:u w:val="single"/>
    </w:rPr>
  </w:style>
  <w:style w:type="paragraph" w:styleId="FootnoteText">
    <w:name w:val="footnote text"/>
    <w:basedOn w:val="Normal"/>
    <w:link w:val="FootnoteTextChar"/>
    <w:uiPriority w:val="99"/>
    <w:semiHidden/>
    <w:unhideWhenUsed/>
    <w:rsid w:val="00AC62E5"/>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AC62E5"/>
    <w:rPr>
      <w:rFonts w:ascii="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AC62E5"/>
    <w:rPr>
      <w:vertAlign w:val="superscript"/>
    </w:rPr>
  </w:style>
  <w:style w:type="character" w:customStyle="1" w:styleId="ui-provider">
    <w:name w:val="ui-provider"/>
    <w:basedOn w:val="DefaultParagraphFont"/>
    <w:rsid w:val="002131D1"/>
  </w:style>
  <w:style w:type="paragraph" w:styleId="NormalWeb">
    <w:name w:val="Normal (Web)"/>
    <w:basedOn w:val="Normal"/>
    <w:uiPriority w:val="99"/>
    <w:semiHidden/>
    <w:unhideWhenUsed/>
    <w:rsid w:val="00AB26CA"/>
  </w:style>
  <w:style w:type="character" w:customStyle="1" w:styleId="Heading3Char">
    <w:name w:val="Heading 3 Char"/>
    <w:basedOn w:val="DefaultParagraphFont"/>
    <w:link w:val="Heading3"/>
    <w:uiPriority w:val="9"/>
    <w:semiHidden/>
    <w:rsid w:val="006D7A05"/>
    <w:rPr>
      <w:rFonts w:asciiTheme="majorHAnsi" w:eastAsiaTheme="majorEastAsia" w:hAnsiTheme="majorHAnsi" w:cstheme="majorBidi"/>
      <w:color w:val="1F3763" w:themeColor="accent1" w:themeShade="7F"/>
      <w:sz w:val="24"/>
      <w:szCs w:val="24"/>
      <w:lang w:val="lt-LT" w:eastAsia="lt-LT"/>
    </w:rPr>
  </w:style>
  <w:style w:type="paragraph" w:styleId="Header">
    <w:name w:val="header"/>
    <w:basedOn w:val="Normal"/>
    <w:link w:val="HeaderChar"/>
    <w:uiPriority w:val="99"/>
    <w:unhideWhenUsed/>
    <w:rsid w:val="00D505A8"/>
    <w:pPr>
      <w:tabs>
        <w:tab w:val="center" w:pos="4819"/>
        <w:tab w:val="right" w:pos="9638"/>
      </w:tabs>
    </w:pPr>
  </w:style>
  <w:style w:type="character" w:customStyle="1" w:styleId="HeaderChar">
    <w:name w:val="Header Char"/>
    <w:basedOn w:val="DefaultParagraphFont"/>
    <w:link w:val="Header"/>
    <w:uiPriority w:val="99"/>
    <w:rsid w:val="00D505A8"/>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D505A8"/>
    <w:pPr>
      <w:tabs>
        <w:tab w:val="center" w:pos="4819"/>
        <w:tab w:val="right" w:pos="9638"/>
      </w:tabs>
    </w:pPr>
  </w:style>
  <w:style w:type="character" w:customStyle="1" w:styleId="FooterChar">
    <w:name w:val="Footer Char"/>
    <w:basedOn w:val="DefaultParagraphFont"/>
    <w:link w:val="Footer"/>
    <w:uiPriority w:val="99"/>
    <w:rsid w:val="00D505A8"/>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89990">
      <w:bodyDiv w:val="1"/>
      <w:marLeft w:val="0"/>
      <w:marRight w:val="0"/>
      <w:marTop w:val="0"/>
      <w:marBottom w:val="0"/>
      <w:divBdr>
        <w:top w:val="none" w:sz="0" w:space="0" w:color="auto"/>
        <w:left w:val="none" w:sz="0" w:space="0" w:color="auto"/>
        <w:bottom w:val="none" w:sz="0" w:space="0" w:color="auto"/>
        <w:right w:val="none" w:sz="0" w:space="0" w:color="auto"/>
      </w:divBdr>
    </w:div>
    <w:div w:id="225341826">
      <w:bodyDiv w:val="1"/>
      <w:marLeft w:val="0"/>
      <w:marRight w:val="0"/>
      <w:marTop w:val="0"/>
      <w:marBottom w:val="0"/>
      <w:divBdr>
        <w:top w:val="none" w:sz="0" w:space="0" w:color="auto"/>
        <w:left w:val="none" w:sz="0" w:space="0" w:color="auto"/>
        <w:bottom w:val="none" w:sz="0" w:space="0" w:color="auto"/>
        <w:right w:val="none" w:sz="0" w:space="0" w:color="auto"/>
      </w:divBdr>
    </w:div>
    <w:div w:id="520096030">
      <w:bodyDiv w:val="1"/>
      <w:marLeft w:val="0"/>
      <w:marRight w:val="0"/>
      <w:marTop w:val="0"/>
      <w:marBottom w:val="0"/>
      <w:divBdr>
        <w:top w:val="none" w:sz="0" w:space="0" w:color="auto"/>
        <w:left w:val="none" w:sz="0" w:space="0" w:color="auto"/>
        <w:bottom w:val="none" w:sz="0" w:space="0" w:color="auto"/>
        <w:right w:val="none" w:sz="0" w:space="0" w:color="auto"/>
      </w:divBdr>
    </w:div>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1230578654">
      <w:bodyDiv w:val="1"/>
      <w:marLeft w:val="0"/>
      <w:marRight w:val="0"/>
      <w:marTop w:val="0"/>
      <w:marBottom w:val="0"/>
      <w:divBdr>
        <w:top w:val="none" w:sz="0" w:space="0" w:color="auto"/>
        <w:left w:val="none" w:sz="0" w:space="0" w:color="auto"/>
        <w:bottom w:val="none" w:sz="0" w:space="0" w:color="auto"/>
        <w:right w:val="none" w:sz="0" w:space="0" w:color="auto"/>
      </w:divBdr>
      <w:divsChild>
        <w:div w:id="185797074">
          <w:marLeft w:val="0"/>
          <w:marRight w:val="0"/>
          <w:marTop w:val="0"/>
          <w:marBottom w:val="0"/>
          <w:divBdr>
            <w:top w:val="none" w:sz="0" w:space="0" w:color="auto"/>
            <w:left w:val="none" w:sz="0" w:space="0" w:color="auto"/>
            <w:bottom w:val="none" w:sz="0" w:space="0" w:color="auto"/>
            <w:right w:val="none" w:sz="0" w:space="0" w:color="auto"/>
          </w:divBdr>
          <w:divsChild>
            <w:div w:id="564218392">
              <w:marLeft w:val="0"/>
              <w:marRight w:val="0"/>
              <w:marTop w:val="0"/>
              <w:marBottom w:val="0"/>
              <w:divBdr>
                <w:top w:val="none" w:sz="0" w:space="0" w:color="auto"/>
                <w:left w:val="none" w:sz="0" w:space="0" w:color="auto"/>
                <w:bottom w:val="none" w:sz="0" w:space="0" w:color="auto"/>
                <w:right w:val="none" w:sz="0" w:space="0" w:color="auto"/>
              </w:divBdr>
              <w:divsChild>
                <w:div w:id="1830367727">
                  <w:marLeft w:val="0"/>
                  <w:marRight w:val="0"/>
                  <w:marTop w:val="0"/>
                  <w:marBottom w:val="0"/>
                  <w:divBdr>
                    <w:top w:val="none" w:sz="0" w:space="0" w:color="auto"/>
                    <w:left w:val="none" w:sz="0" w:space="0" w:color="auto"/>
                    <w:bottom w:val="none" w:sz="0" w:space="0" w:color="auto"/>
                    <w:right w:val="none" w:sz="0" w:space="0" w:color="auto"/>
                  </w:divBdr>
                  <w:divsChild>
                    <w:div w:id="1569730312">
                      <w:marLeft w:val="0"/>
                      <w:marRight w:val="0"/>
                      <w:marTop w:val="0"/>
                      <w:marBottom w:val="0"/>
                      <w:divBdr>
                        <w:top w:val="none" w:sz="0" w:space="0" w:color="auto"/>
                        <w:left w:val="none" w:sz="0" w:space="0" w:color="auto"/>
                        <w:bottom w:val="none" w:sz="0" w:space="0" w:color="auto"/>
                        <w:right w:val="none" w:sz="0" w:space="0" w:color="auto"/>
                      </w:divBdr>
                      <w:divsChild>
                        <w:div w:id="1117991348">
                          <w:marLeft w:val="0"/>
                          <w:marRight w:val="0"/>
                          <w:marTop w:val="0"/>
                          <w:marBottom w:val="0"/>
                          <w:divBdr>
                            <w:top w:val="none" w:sz="0" w:space="0" w:color="auto"/>
                            <w:left w:val="none" w:sz="0" w:space="0" w:color="auto"/>
                            <w:bottom w:val="none" w:sz="0" w:space="0" w:color="auto"/>
                            <w:right w:val="none" w:sz="0" w:space="0" w:color="auto"/>
                          </w:divBdr>
                          <w:divsChild>
                            <w:div w:id="728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580972">
      <w:bodyDiv w:val="1"/>
      <w:marLeft w:val="0"/>
      <w:marRight w:val="0"/>
      <w:marTop w:val="0"/>
      <w:marBottom w:val="0"/>
      <w:divBdr>
        <w:top w:val="none" w:sz="0" w:space="0" w:color="auto"/>
        <w:left w:val="none" w:sz="0" w:space="0" w:color="auto"/>
        <w:bottom w:val="none" w:sz="0" w:space="0" w:color="auto"/>
        <w:right w:val="none" w:sz="0" w:space="0" w:color="auto"/>
      </w:divBdr>
    </w:div>
    <w:div w:id="1615676051">
      <w:bodyDiv w:val="1"/>
      <w:marLeft w:val="0"/>
      <w:marRight w:val="0"/>
      <w:marTop w:val="0"/>
      <w:marBottom w:val="0"/>
      <w:divBdr>
        <w:top w:val="none" w:sz="0" w:space="0" w:color="auto"/>
        <w:left w:val="none" w:sz="0" w:space="0" w:color="auto"/>
        <w:bottom w:val="none" w:sz="0" w:space="0" w:color="auto"/>
        <w:right w:val="none" w:sz="0" w:space="0" w:color="auto"/>
      </w:divBdr>
      <w:divsChild>
        <w:div w:id="1585796925">
          <w:marLeft w:val="0"/>
          <w:marRight w:val="0"/>
          <w:marTop w:val="0"/>
          <w:marBottom w:val="0"/>
          <w:divBdr>
            <w:top w:val="none" w:sz="0" w:space="0" w:color="auto"/>
            <w:left w:val="none" w:sz="0" w:space="0" w:color="auto"/>
            <w:bottom w:val="none" w:sz="0" w:space="0" w:color="auto"/>
            <w:right w:val="none" w:sz="0" w:space="0" w:color="auto"/>
          </w:divBdr>
          <w:divsChild>
            <w:div w:id="1461337825">
              <w:marLeft w:val="0"/>
              <w:marRight w:val="0"/>
              <w:marTop w:val="0"/>
              <w:marBottom w:val="0"/>
              <w:divBdr>
                <w:top w:val="none" w:sz="0" w:space="0" w:color="auto"/>
                <w:left w:val="none" w:sz="0" w:space="0" w:color="auto"/>
                <w:bottom w:val="none" w:sz="0" w:space="0" w:color="auto"/>
                <w:right w:val="none" w:sz="0" w:space="0" w:color="auto"/>
              </w:divBdr>
              <w:divsChild>
                <w:div w:id="1738625495">
                  <w:marLeft w:val="0"/>
                  <w:marRight w:val="0"/>
                  <w:marTop w:val="0"/>
                  <w:marBottom w:val="0"/>
                  <w:divBdr>
                    <w:top w:val="none" w:sz="0" w:space="0" w:color="auto"/>
                    <w:left w:val="none" w:sz="0" w:space="0" w:color="auto"/>
                    <w:bottom w:val="none" w:sz="0" w:space="0" w:color="auto"/>
                    <w:right w:val="none" w:sz="0" w:space="0" w:color="auto"/>
                  </w:divBdr>
                  <w:divsChild>
                    <w:div w:id="761729418">
                      <w:marLeft w:val="0"/>
                      <w:marRight w:val="0"/>
                      <w:marTop w:val="0"/>
                      <w:marBottom w:val="0"/>
                      <w:divBdr>
                        <w:top w:val="none" w:sz="0" w:space="0" w:color="auto"/>
                        <w:left w:val="none" w:sz="0" w:space="0" w:color="auto"/>
                        <w:bottom w:val="none" w:sz="0" w:space="0" w:color="auto"/>
                        <w:right w:val="none" w:sz="0" w:space="0" w:color="auto"/>
                      </w:divBdr>
                      <w:divsChild>
                        <w:div w:id="1641030660">
                          <w:marLeft w:val="0"/>
                          <w:marRight w:val="0"/>
                          <w:marTop w:val="0"/>
                          <w:marBottom w:val="0"/>
                          <w:divBdr>
                            <w:top w:val="none" w:sz="0" w:space="0" w:color="auto"/>
                            <w:left w:val="none" w:sz="0" w:space="0" w:color="auto"/>
                            <w:bottom w:val="none" w:sz="0" w:space="0" w:color="auto"/>
                            <w:right w:val="none" w:sz="0" w:space="0" w:color="auto"/>
                          </w:divBdr>
                          <w:divsChild>
                            <w:div w:id="145663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71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vilniu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3849</Words>
  <Characters>28114</Characters>
  <Application>Microsoft Office Word</Application>
  <DocSecurity>0</DocSecurity>
  <Lines>436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2026-05-13T06:44:00Z</dcterms:created>
  <dcterms:modified xsi:type="dcterms:W3CDTF">2026-05-13T06:44:00Z</dcterms:modified>
</cp:coreProperties>
</file>